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B28" w14:textId="75CC8A3E" w:rsidR="0031359D" w:rsidRPr="004F2E9E" w:rsidRDefault="0031359D" w:rsidP="001D72E5">
      <w:pPr>
        <w:pStyle w:val="Otsikko1"/>
        <w:jc w:val="both"/>
        <w:rPr>
          <w:sz w:val="22"/>
          <w:szCs w:val="22"/>
        </w:rPr>
      </w:pPr>
      <w:r w:rsidRPr="004F2E9E">
        <w:rPr>
          <w:sz w:val="22"/>
          <w:szCs w:val="22"/>
        </w:rPr>
        <w:t>SAARIJÄRVEN SEURAKUNTA</w:t>
      </w:r>
      <w:r w:rsidRPr="004F2E9E">
        <w:rPr>
          <w:sz w:val="22"/>
          <w:szCs w:val="22"/>
        </w:rPr>
        <w:tab/>
      </w:r>
      <w:r w:rsidRPr="004F2E9E">
        <w:rPr>
          <w:sz w:val="22"/>
          <w:szCs w:val="22"/>
        </w:rPr>
        <w:tab/>
      </w:r>
      <w:r w:rsidRPr="004F2E9E">
        <w:rPr>
          <w:sz w:val="22"/>
          <w:szCs w:val="22"/>
        </w:rPr>
        <w:tab/>
        <w:t xml:space="preserve">KOKOUSKUTSU    </w:t>
      </w:r>
      <w:r w:rsidR="00277580" w:rsidRPr="004F2E9E">
        <w:rPr>
          <w:sz w:val="22"/>
          <w:szCs w:val="22"/>
        </w:rPr>
        <w:t xml:space="preserve"> </w:t>
      </w:r>
      <w:r w:rsidRPr="004F2E9E">
        <w:rPr>
          <w:sz w:val="22"/>
          <w:szCs w:val="22"/>
        </w:rPr>
        <w:t xml:space="preserve">    </w:t>
      </w:r>
      <w:r w:rsidR="00970FCB">
        <w:rPr>
          <w:sz w:val="22"/>
          <w:szCs w:val="22"/>
        </w:rPr>
        <w:t>7</w:t>
      </w:r>
      <w:r w:rsidR="00C37C26" w:rsidRPr="004F2E9E">
        <w:rPr>
          <w:sz w:val="22"/>
          <w:szCs w:val="22"/>
        </w:rPr>
        <w:t>/2023</w:t>
      </w:r>
    </w:p>
    <w:p w14:paraId="5BB323FE" w14:textId="474C8F58" w:rsidR="0031359D" w:rsidRPr="004F2E9E" w:rsidRDefault="0031359D" w:rsidP="001D72E5">
      <w:pPr>
        <w:pStyle w:val="Otsikko1"/>
        <w:jc w:val="both"/>
        <w:rPr>
          <w:sz w:val="22"/>
          <w:szCs w:val="22"/>
        </w:rPr>
      </w:pPr>
      <w:r w:rsidRPr="004F2E9E">
        <w:rPr>
          <w:sz w:val="22"/>
          <w:szCs w:val="22"/>
        </w:rPr>
        <w:t>Kirkkoneuvosto</w:t>
      </w:r>
      <w:r w:rsidRPr="004F2E9E">
        <w:rPr>
          <w:sz w:val="22"/>
          <w:szCs w:val="22"/>
        </w:rPr>
        <w:tab/>
      </w:r>
      <w:r w:rsidRPr="004F2E9E">
        <w:rPr>
          <w:sz w:val="22"/>
          <w:szCs w:val="22"/>
        </w:rPr>
        <w:tab/>
      </w:r>
      <w:r w:rsidRPr="004F2E9E">
        <w:rPr>
          <w:sz w:val="22"/>
          <w:szCs w:val="22"/>
        </w:rPr>
        <w:tab/>
      </w:r>
      <w:r w:rsidR="00BA4C9C" w:rsidRPr="004F2E9E">
        <w:rPr>
          <w:sz w:val="22"/>
          <w:szCs w:val="22"/>
        </w:rPr>
        <w:t xml:space="preserve">                        Laatimispäivä </w:t>
      </w:r>
      <w:r w:rsidR="003D2FC2">
        <w:rPr>
          <w:sz w:val="22"/>
          <w:szCs w:val="22"/>
        </w:rPr>
        <w:t>26.7</w:t>
      </w:r>
      <w:r w:rsidR="001721CA" w:rsidRPr="004F2E9E">
        <w:rPr>
          <w:sz w:val="22"/>
          <w:szCs w:val="22"/>
        </w:rPr>
        <w:t>.</w:t>
      </w:r>
      <w:r w:rsidR="00B626F5" w:rsidRPr="004F2E9E">
        <w:rPr>
          <w:sz w:val="22"/>
          <w:szCs w:val="22"/>
        </w:rPr>
        <w:t>202</w:t>
      </w:r>
      <w:r w:rsidR="00C37C26" w:rsidRPr="004F2E9E">
        <w:rPr>
          <w:sz w:val="22"/>
          <w:szCs w:val="22"/>
        </w:rPr>
        <w:t>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6645"/>
      </w:tblGrid>
      <w:tr w:rsidR="0031359D" w:rsidRPr="004F2E9E" w14:paraId="7663104D" w14:textId="77777777" w:rsidTr="001938AA">
        <w:trPr>
          <w:cantSplit/>
          <w:trHeight w:val="435"/>
        </w:trPr>
        <w:tc>
          <w:tcPr>
            <w:tcW w:w="2895" w:type="dxa"/>
            <w:vMerge w:val="restart"/>
          </w:tcPr>
          <w:p w14:paraId="0278A7DC" w14:textId="77777777" w:rsidR="001938AA" w:rsidRPr="004F2E9E" w:rsidRDefault="001938AA" w:rsidP="001D72E5">
            <w:pPr>
              <w:jc w:val="both"/>
              <w:rPr>
                <w:rFonts w:cs="Times New Roman"/>
                <w:sz w:val="22"/>
              </w:rPr>
            </w:pPr>
          </w:p>
          <w:p w14:paraId="69CC5B91" w14:textId="77777777" w:rsidR="0080312B" w:rsidRPr="004F2E9E" w:rsidRDefault="002051CC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>Aika</w:t>
            </w:r>
          </w:p>
          <w:p w14:paraId="5FE1AFCE" w14:textId="77777777" w:rsidR="001938AA" w:rsidRPr="004F2E9E" w:rsidRDefault="001938AA" w:rsidP="001D72E5">
            <w:pPr>
              <w:jc w:val="both"/>
              <w:rPr>
                <w:rFonts w:cs="Times New Roman"/>
                <w:sz w:val="22"/>
              </w:rPr>
            </w:pPr>
          </w:p>
          <w:p w14:paraId="7022526A" w14:textId="77777777" w:rsidR="007A0E92" w:rsidRPr="004F2E9E" w:rsidRDefault="002051CC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>Paikka</w:t>
            </w:r>
          </w:p>
        </w:tc>
        <w:tc>
          <w:tcPr>
            <w:tcW w:w="6645" w:type="dxa"/>
          </w:tcPr>
          <w:p w14:paraId="118ED9B5" w14:textId="77777777" w:rsidR="006953B3" w:rsidRPr="004F2E9E" w:rsidRDefault="006953B3" w:rsidP="001D72E5">
            <w:pPr>
              <w:jc w:val="both"/>
              <w:rPr>
                <w:rFonts w:cs="Times New Roman"/>
                <w:sz w:val="22"/>
              </w:rPr>
            </w:pPr>
          </w:p>
          <w:p w14:paraId="7A29F2A1" w14:textId="74045686" w:rsidR="0031359D" w:rsidRPr="004F2E9E" w:rsidRDefault="00FC5741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 xml:space="preserve">to </w:t>
            </w:r>
            <w:r w:rsidR="003D2FC2">
              <w:rPr>
                <w:rFonts w:cs="Times New Roman"/>
                <w:sz w:val="22"/>
              </w:rPr>
              <w:t>2</w:t>
            </w:r>
            <w:r w:rsidR="00970FCB">
              <w:rPr>
                <w:rFonts w:cs="Times New Roman"/>
                <w:sz w:val="22"/>
              </w:rPr>
              <w:t>7.</w:t>
            </w:r>
            <w:r w:rsidR="003D2FC2">
              <w:rPr>
                <w:rFonts w:cs="Times New Roman"/>
                <w:sz w:val="22"/>
              </w:rPr>
              <w:t>7</w:t>
            </w:r>
            <w:r w:rsidR="001E2BAB" w:rsidRPr="004F2E9E">
              <w:rPr>
                <w:rFonts w:cs="Times New Roman"/>
                <w:sz w:val="22"/>
              </w:rPr>
              <w:t>.2023</w:t>
            </w:r>
            <w:r w:rsidR="0031359D" w:rsidRPr="004F2E9E">
              <w:rPr>
                <w:rFonts w:cs="Times New Roman"/>
                <w:sz w:val="22"/>
              </w:rPr>
              <w:t xml:space="preserve"> kello </w:t>
            </w:r>
            <w:r w:rsidR="003D2FC2">
              <w:rPr>
                <w:rFonts w:cs="Times New Roman"/>
                <w:sz w:val="22"/>
              </w:rPr>
              <w:t>14.30</w:t>
            </w:r>
            <w:r w:rsidR="00D90636" w:rsidRPr="004F2E9E">
              <w:rPr>
                <w:rFonts w:cs="Times New Roman"/>
                <w:sz w:val="22"/>
              </w:rPr>
              <w:t>, klo 1</w:t>
            </w:r>
            <w:r w:rsidR="003D2FC2">
              <w:rPr>
                <w:rFonts w:cs="Times New Roman"/>
                <w:sz w:val="22"/>
              </w:rPr>
              <w:t>4</w:t>
            </w:r>
            <w:r w:rsidR="00D90636" w:rsidRPr="004F2E9E">
              <w:rPr>
                <w:rFonts w:cs="Times New Roman"/>
                <w:sz w:val="22"/>
              </w:rPr>
              <w:t>.00 alkaen kahvit</w:t>
            </w:r>
          </w:p>
          <w:p w14:paraId="4E74EADD" w14:textId="457DA8E5" w:rsidR="00F10748" w:rsidRPr="004F2E9E" w:rsidRDefault="00F10748" w:rsidP="001D72E5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1359D" w:rsidRPr="004F2E9E" w14:paraId="744B3BD3" w14:textId="77777777" w:rsidTr="00277580">
        <w:trPr>
          <w:cantSplit/>
          <w:trHeight w:val="259"/>
        </w:trPr>
        <w:tc>
          <w:tcPr>
            <w:tcW w:w="2895" w:type="dxa"/>
            <w:vMerge/>
          </w:tcPr>
          <w:p w14:paraId="51754904" w14:textId="77777777" w:rsidR="0031359D" w:rsidRPr="004F2E9E" w:rsidRDefault="0031359D" w:rsidP="001D72E5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45" w:type="dxa"/>
          </w:tcPr>
          <w:p w14:paraId="1B7EFFCA" w14:textId="77777777" w:rsidR="001938AA" w:rsidRPr="004F2E9E" w:rsidRDefault="001938AA" w:rsidP="001D72E5">
            <w:pPr>
              <w:jc w:val="both"/>
              <w:rPr>
                <w:rFonts w:cs="Times New Roman"/>
                <w:sz w:val="22"/>
              </w:rPr>
            </w:pPr>
          </w:p>
          <w:p w14:paraId="722799FC" w14:textId="4AAEDD7A" w:rsidR="007D4EDA" w:rsidRPr="004F2E9E" w:rsidRDefault="00165673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>Saarijärven seurakuntatalo</w:t>
            </w:r>
            <w:r w:rsidR="007D4EDA" w:rsidRPr="004F2E9E">
              <w:rPr>
                <w:rFonts w:cs="Times New Roman"/>
                <w:sz w:val="22"/>
              </w:rPr>
              <w:t xml:space="preserve"> </w:t>
            </w:r>
          </w:p>
        </w:tc>
      </w:tr>
      <w:tr w:rsidR="00B626F5" w:rsidRPr="004F2E9E" w14:paraId="719842ED" w14:textId="77777777" w:rsidTr="00E8535D">
        <w:trPr>
          <w:cantSplit/>
          <w:trHeight w:val="11786"/>
        </w:trPr>
        <w:tc>
          <w:tcPr>
            <w:tcW w:w="2895" w:type="dxa"/>
          </w:tcPr>
          <w:p w14:paraId="1B3E670C" w14:textId="77777777" w:rsidR="001721CA" w:rsidRPr="004F2E9E" w:rsidRDefault="001721CA" w:rsidP="001D72E5">
            <w:pPr>
              <w:jc w:val="both"/>
              <w:rPr>
                <w:rFonts w:cs="Times New Roman"/>
                <w:sz w:val="22"/>
              </w:rPr>
            </w:pPr>
          </w:p>
          <w:p w14:paraId="769A31C5" w14:textId="204773B0" w:rsidR="00B626F5" w:rsidRPr="004F2E9E" w:rsidRDefault="00EE44DA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>Käsiteltävät asiat</w:t>
            </w:r>
          </w:p>
        </w:tc>
        <w:tc>
          <w:tcPr>
            <w:tcW w:w="6645" w:type="dxa"/>
          </w:tcPr>
          <w:p w14:paraId="74725510" w14:textId="76F26AFA" w:rsidR="001721CA" w:rsidRPr="004F2E9E" w:rsidRDefault="001721CA" w:rsidP="001D72E5">
            <w:pPr>
              <w:jc w:val="both"/>
              <w:rPr>
                <w:rFonts w:cs="Times New Roman"/>
                <w:sz w:val="22"/>
              </w:rPr>
            </w:pPr>
          </w:p>
          <w:p w14:paraId="4D9B011C" w14:textId="21B133DD" w:rsidR="00B626F5" w:rsidRPr="004F2E9E" w:rsidRDefault="00970FCB" w:rsidP="001D72E5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</w:t>
            </w:r>
            <w:r w:rsidR="00D90636" w:rsidRPr="004F2E9E">
              <w:rPr>
                <w:rFonts w:cs="Times New Roman"/>
                <w:sz w:val="22"/>
              </w:rPr>
              <w:t xml:space="preserve"> </w:t>
            </w:r>
            <w:r w:rsidR="00B626F5" w:rsidRPr="004F2E9E">
              <w:rPr>
                <w:rFonts w:cs="Times New Roman"/>
                <w:sz w:val="22"/>
              </w:rPr>
              <w:t>§ Kokouksen laillisuus ja päätösvaltaisuus</w:t>
            </w:r>
          </w:p>
          <w:p w14:paraId="5BC25E2C" w14:textId="77777777" w:rsidR="00970FCB" w:rsidRDefault="00970FCB" w:rsidP="001D72E5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</w:t>
            </w:r>
            <w:r w:rsidR="00B626F5" w:rsidRPr="004F2E9E">
              <w:rPr>
                <w:rFonts w:cs="Times New Roman"/>
                <w:sz w:val="22"/>
              </w:rPr>
              <w:t xml:space="preserve"> § Pöytäkirjan tarkastajien ja ääntenlaskijoiden valinta</w:t>
            </w:r>
          </w:p>
          <w:p w14:paraId="14C811A7" w14:textId="0B300F8B" w:rsidR="00C356F0" w:rsidRPr="004F2E9E" w:rsidRDefault="00970FCB" w:rsidP="001D72E5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99</w:t>
            </w:r>
            <w:r w:rsidR="00B626F5" w:rsidRPr="004F2E9E">
              <w:rPr>
                <w:rFonts w:cs="Times New Roman"/>
                <w:sz w:val="22"/>
              </w:rPr>
              <w:t xml:space="preserve"> § Työjärjestyksen hyväksyminen</w:t>
            </w:r>
          </w:p>
          <w:p w14:paraId="0E88D2A3" w14:textId="7C865CD4" w:rsidR="003F283B" w:rsidRPr="004F2E9E" w:rsidRDefault="00970FCB" w:rsidP="001D72E5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  <w:r w:rsidR="00D90636" w:rsidRPr="004F2E9E">
              <w:rPr>
                <w:rFonts w:cs="Times New Roman"/>
                <w:sz w:val="22"/>
              </w:rPr>
              <w:t xml:space="preserve"> §</w:t>
            </w:r>
            <w:r w:rsidR="003F283B" w:rsidRPr="004F2E9E">
              <w:rPr>
                <w:rFonts w:cs="Times New Roman"/>
                <w:sz w:val="22"/>
              </w:rPr>
              <w:t xml:space="preserve"> Kannonkosken kirkon LVI-urakka – </w:t>
            </w:r>
            <w:r>
              <w:rPr>
                <w:rFonts w:cs="Times New Roman"/>
                <w:sz w:val="22"/>
              </w:rPr>
              <w:t>hankintapäätös</w:t>
            </w:r>
          </w:p>
          <w:p w14:paraId="6CCB23A3" w14:textId="76CE1970" w:rsidR="00D90636" w:rsidRPr="004F2E9E" w:rsidRDefault="003F283B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 xml:space="preserve">        hyväksyminen</w:t>
            </w:r>
          </w:p>
          <w:p w14:paraId="388C4BC5" w14:textId="77777777" w:rsidR="00970FCB" w:rsidRDefault="00970FCB" w:rsidP="001D72E5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101</w:t>
            </w:r>
            <w:r w:rsidR="0032085B" w:rsidRPr="004F2E9E">
              <w:rPr>
                <w:rFonts w:cs="Times New Roman"/>
                <w:sz w:val="22"/>
              </w:rPr>
              <w:t xml:space="preserve"> </w:t>
            </w:r>
            <w:r w:rsidR="00D818F3" w:rsidRPr="004F2E9E">
              <w:rPr>
                <w:rFonts w:cs="Times New Roman"/>
                <w:sz w:val="22"/>
              </w:rPr>
              <w:t>§</w:t>
            </w:r>
            <w:r w:rsidR="00DA36DD" w:rsidRPr="004F2E9E">
              <w:rPr>
                <w:rFonts w:cs="Times New Roman"/>
                <w:sz w:val="22"/>
              </w:rPr>
              <w:t xml:space="preserve"> </w:t>
            </w:r>
            <w:r w:rsidR="003F283B" w:rsidRPr="004F2E9E">
              <w:rPr>
                <w:rFonts w:cs="Times New Roman"/>
                <w:sz w:val="22"/>
              </w:rPr>
              <w:t xml:space="preserve">Kannonkosken kirkon penkkien maalaus – </w:t>
            </w:r>
            <w:r>
              <w:rPr>
                <w:rFonts w:cs="Times New Roman"/>
                <w:sz w:val="22"/>
              </w:rPr>
              <w:t>hankintapäätös</w:t>
            </w:r>
          </w:p>
          <w:p w14:paraId="39786E82" w14:textId="00F17688" w:rsidR="003F283B" w:rsidRPr="003D2FC2" w:rsidRDefault="00970FCB" w:rsidP="001D72E5">
            <w:pPr>
              <w:jc w:val="both"/>
              <w:rPr>
                <w:color w:val="000000"/>
                <w:sz w:val="22"/>
              </w:rPr>
            </w:pPr>
            <w:r>
              <w:rPr>
                <w:rFonts w:cs="Times New Roman"/>
                <w:sz w:val="22"/>
              </w:rPr>
              <w:t>102</w:t>
            </w:r>
            <w:r w:rsidR="00AA73D8" w:rsidRPr="004F2E9E">
              <w:rPr>
                <w:rFonts w:cs="Times New Roman"/>
                <w:sz w:val="22"/>
              </w:rPr>
              <w:t xml:space="preserve"> § </w:t>
            </w:r>
            <w:r w:rsidR="003F283B" w:rsidRPr="004F2E9E">
              <w:rPr>
                <w:sz w:val="22"/>
              </w:rPr>
              <w:t>K</w:t>
            </w:r>
            <w:r w:rsidR="003F283B" w:rsidRPr="004F2E9E">
              <w:rPr>
                <w:color w:val="000000"/>
                <w:sz w:val="22"/>
              </w:rPr>
              <w:t xml:space="preserve">yyjärven kirkon salaojitus - </w:t>
            </w:r>
            <w:r>
              <w:rPr>
                <w:color w:val="000000"/>
                <w:sz w:val="22"/>
              </w:rPr>
              <w:t>hankintapäätös</w:t>
            </w:r>
            <w:r w:rsidR="003F283B" w:rsidRPr="004F2E9E">
              <w:rPr>
                <w:color w:val="000000"/>
                <w:sz w:val="22"/>
              </w:rPr>
              <w:t xml:space="preserve"> </w:t>
            </w:r>
          </w:p>
          <w:p w14:paraId="3EBEAB3E" w14:textId="48071713" w:rsidR="003F283B" w:rsidRPr="004F2E9E" w:rsidRDefault="00970FCB" w:rsidP="001D72E5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3D2FC2">
              <w:rPr>
                <w:color w:val="000000"/>
                <w:sz w:val="22"/>
              </w:rPr>
              <w:t>03</w:t>
            </w:r>
            <w:r w:rsidR="003F283B" w:rsidRPr="004F2E9E">
              <w:rPr>
                <w:color w:val="000000"/>
                <w:sz w:val="22"/>
              </w:rPr>
              <w:t xml:space="preserve"> § Tiedoksi saatettavat asiat</w:t>
            </w:r>
          </w:p>
          <w:p w14:paraId="75B4475A" w14:textId="0A8D422D" w:rsidR="003F283B" w:rsidRPr="004F2E9E" w:rsidRDefault="00970FCB" w:rsidP="001D72E5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3D2FC2">
              <w:rPr>
                <w:color w:val="000000"/>
                <w:sz w:val="22"/>
              </w:rPr>
              <w:t>04</w:t>
            </w:r>
            <w:r w:rsidR="003F283B" w:rsidRPr="004F2E9E">
              <w:rPr>
                <w:color w:val="000000"/>
                <w:sz w:val="22"/>
              </w:rPr>
              <w:t xml:space="preserve"> § Kiireelliset asiat</w:t>
            </w:r>
          </w:p>
          <w:p w14:paraId="61325B60" w14:textId="7579BE26" w:rsidR="00AA73D8" w:rsidRPr="004F2E9E" w:rsidRDefault="00970FCB" w:rsidP="001D72E5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3D2FC2">
              <w:rPr>
                <w:rFonts w:cs="Times New Roman"/>
                <w:sz w:val="22"/>
              </w:rPr>
              <w:t>05</w:t>
            </w:r>
            <w:r w:rsidR="00AA73D8" w:rsidRPr="004F2E9E">
              <w:rPr>
                <w:rFonts w:cs="Times New Roman"/>
                <w:sz w:val="22"/>
              </w:rPr>
              <w:t xml:space="preserve"> § Kokouksen päättäminen</w:t>
            </w:r>
            <w:r w:rsidR="00AA73D8" w:rsidRPr="004F2E9E">
              <w:rPr>
                <w:rFonts w:cs="Times New Roman"/>
                <w:sz w:val="22"/>
              </w:rPr>
              <w:tab/>
            </w:r>
            <w:r w:rsidR="00AA73D8" w:rsidRPr="004F2E9E">
              <w:rPr>
                <w:rFonts w:cs="Times New Roman"/>
                <w:sz w:val="22"/>
              </w:rPr>
              <w:tab/>
            </w:r>
          </w:p>
          <w:p w14:paraId="2751E62B" w14:textId="77777777" w:rsidR="00D73FB5" w:rsidRPr="004F2E9E" w:rsidRDefault="00D73FB5" w:rsidP="001D72E5">
            <w:pPr>
              <w:jc w:val="both"/>
              <w:rPr>
                <w:rFonts w:cs="Times New Roman"/>
                <w:sz w:val="22"/>
              </w:rPr>
            </w:pPr>
          </w:p>
          <w:p w14:paraId="249904D1" w14:textId="77777777" w:rsidR="00B626F5" w:rsidRPr="004F2E9E" w:rsidRDefault="00E8535D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>Päätösehdotuksen tekijä on arvioinut lapsivaikutukset jokaisen asiakokonaisuuden kohdalta parhaan tietonsa mukaan ja välittömät vaikutukset /muutokset nykytilaan on kirjattu tarvittaessa asian esittelytekstiin.</w:t>
            </w:r>
          </w:p>
          <w:p w14:paraId="3842B8CA" w14:textId="77777777" w:rsidR="001E2BAB" w:rsidRPr="004F2E9E" w:rsidRDefault="001E2BAB" w:rsidP="001D72E5">
            <w:pPr>
              <w:jc w:val="both"/>
              <w:rPr>
                <w:rFonts w:cs="Times New Roman"/>
                <w:sz w:val="22"/>
              </w:rPr>
            </w:pPr>
          </w:p>
          <w:p w14:paraId="64E9B69C" w14:textId="642BA1E8" w:rsidR="000B29C9" w:rsidRPr="004F2E9E" w:rsidRDefault="001E2BAB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 xml:space="preserve">Kirkkoneuvoston ohjesäännön </w:t>
            </w:r>
            <w:r w:rsidR="00437CAA" w:rsidRPr="004F2E9E">
              <w:rPr>
                <w:rFonts w:cs="Times New Roman"/>
                <w:sz w:val="22"/>
              </w:rPr>
              <w:t xml:space="preserve">9 § mukaan kirkkoneuvoston varapuheenjohtaja toimii puheenjohtajana henkilöstöasioita käsiteltäessä ja niistä päätettäessä ja 10 § mukaan pöytäkirjaa kirkkoneuvoston kokouksissa pitää talousjohtaja. </w:t>
            </w:r>
            <w:r w:rsidR="00970FCB">
              <w:rPr>
                <w:rFonts w:cs="Times New Roman"/>
                <w:sz w:val="22"/>
              </w:rPr>
              <w:t xml:space="preserve"> Tukipalveluiden johtosäännön 12 § mukaan talousjohtajan sijaisena toimii henkilöstöpäällikkö.</w:t>
            </w:r>
          </w:p>
          <w:p w14:paraId="6C780095" w14:textId="77777777" w:rsidR="000B29C9" w:rsidRPr="004F2E9E" w:rsidRDefault="000B29C9" w:rsidP="001D72E5">
            <w:pPr>
              <w:jc w:val="both"/>
              <w:rPr>
                <w:rFonts w:cs="Times New Roman"/>
                <w:sz w:val="22"/>
              </w:rPr>
            </w:pPr>
          </w:p>
          <w:p w14:paraId="65DD3071" w14:textId="78C9FE4B" w:rsidR="000B29C9" w:rsidRPr="004F2E9E" w:rsidRDefault="000B29C9" w:rsidP="001D72E5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626F5" w:rsidRPr="004F2E9E" w14:paraId="33D57F70" w14:textId="77777777" w:rsidTr="001938AA">
        <w:trPr>
          <w:cantSplit/>
          <w:trHeight w:val="983"/>
        </w:trPr>
        <w:tc>
          <w:tcPr>
            <w:tcW w:w="2895" w:type="dxa"/>
          </w:tcPr>
          <w:p w14:paraId="794C832B" w14:textId="77777777" w:rsidR="00B626F5" w:rsidRPr="004F2E9E" w:rsidRDefault="00B626F5" w:rsidP="001D72E5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45" w:type="dxa"/>
          </w:tcPr>
          <w:p w14:paraId="0750F93E" w14:textId="77777777" w:rsidR="001938AA" w:rsidRPr="004F2E9E" w:rsidRDefault="001938AA" w:rsidP="001D72E5">
            <w:pPr>
              <w:jc w:val="both"/>
              <w:rPr>
                <w:rFonts w:cs="Times New Roman"/>
                <w:sz w:val="22"/>
              </w:rPr>
            </w:pPr>
          </w:p>
          <w:p w14:paraId="4876734C" w14:textId="77777777" w:rsidR="001938AA" w:rsidRPr="004F2E9E" w:rsidRDefault="001938AA" w:rsidP="001D72E5">
            <w:pPr>
              <w:jc w:val="both"/>
              <w:rPr>
                <w:rFonts w:cs="Times New Roman"/>
                <w:sz w:val="22"/>
              </w:rPr>
            </w:pPr>
          </w:p>
          <w:p w14:paraId="03321829" w14:textId="75F72C1F" w:rsidR="00B626F5" w:rsidRPr="004F2E9E" w:rsidRDefault="00B626F5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 xml:space="preserve">Jarmo Autonen, puheenjohtaja </w:t>
            </w:r>
            <w:r w:rsidR="00E8535D" w:rsidRPr="004F2E9E">
              <w:rPr>
                <w:rFonts w:cs="Times New Roman"/>
                <w:sz w:val="22"/>
              </w:rPr>
              <w:t xml:space="preserve">  </w:t>
            </w:r>
            <w:r w:rsidR="00970FCB">
              <w:rPr>
                <w:rFonts w:cs="Times New Roman"/>
                <w:sz w:val="22"/>
              </w:rPr>
              <w:t>Sirkka Piispanen</w:t>
            </w:r>
            <w:r w:rsidR="00E8535D" w:rsidRPr="004F2E9E">
              <w:rPr>
                <w:rFonts w:cs="Times New Roman"/>
                <w:sz w:val="22"/>
              </w:rPr>
              <w:t>, sihteeri</w:t>
            </w:r>
          </w:p>
        </w:tc>
      </w:tr>
    </w:tbl>
    <w:p w14:paraId="2086BB6A" w14:textId="77777777" w:rsidR="007654A1" w:rsidRPr="004F2E9E" w:rsidRDefault="007654A1" w:rsidP="001D72E5">
      <w:pPr>
        <w:jc w:val="both"/>
        <w:rPr>
          <w:rFonts w:cs="Times New Roman"/>
          <w:sz w:val="22"/>
        </w:rPr>
        <w:sectPr w:rsidR="007654A1" w:rsidRPr="004F2E9E" w:rsidSect="007654A1">
          <w:footerReference w:type="default" r:id="rId8"/>
          <w:pgSz w:w="11906" w:h="16838"/>
          <w:pgMar w:top="1247" w:right="1134" w:bottom="249" w:left="1134" w:header="709" w:footer="709" w:gutter="0"/>
          <w:cols w:space="708"/>
          <w:docGrid w:linePitch="360"/>
        </w:sectPr>
      </w:pPr>
    </w:p>
    <w:tbl>
      <w:tblPr>
        <w:tblW w:w="95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220" w:firstRow="1" w:lastRow="0" w:firstColumn="0" w:lastColumn="0" w:noHBand="1" w:noVBand="0"/>
      </w:tblPr>
      <w:tblGrid>
        <w:gridCol w:w="1712"/>
        <w:gridCol w:w="3213"/>
        <w:gridCol w:w="4638"/>
      </w:tblGrid>
      <w:tr w:rsidR="00A65B6F" w:rsidRPr="004F2E9E" w14:paraId="06EE95EB" w14:textId="77777777" w:rsidTr="00CB4210">
        <w:trPr>
          <w:cantSplit/>
          <w:trHeight w:val="585"/>
        </w:trPr>
        <w:tc>
          <w:tcPr>
            <w:tcW w:w="1712" w:type="dxa"/>
            <w:vMerge w:val="restart"/>
          </w:tcPr>
          <w:p w14:paraId="0EC6189A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60AA86B0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>Aika</w:t>
            </w:r>
          </w:p>
          <w:p w14:paraId="08FDF75E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12077411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>Paikka</w:t>
            </w:r>
          </w:p>
        </w:tc>
        <w:tc>
          <w:tcPr>
            <w:tcW w:w="7851" w:type="dxa"/>
            <w:gridSpan w:val="2"/>
            <w:tcBorders>
              <w:bottom w:val="single" w:sz="4" w:space="0" w:color="auto"/>
            </w:tcBorders>
          </w:tcPr>
          <w:p w14:paraId="42FC7C61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6B3C64A9" w14:textId="3091DE9B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 xml:space="preserve">torstaina </w:t>
            </w:r>
            <w:r w:rsidR="007C1A11">
              <w:rPr>
                <w:rFonts w:cs="Times New Roman"/>
                <w:sz w:val="22"/>
              </w:rPr>
              <w:t>27.7</w:t>
            </w:r>
            <w:r w:rsidR="009B47E6" w:rsidRPr="004F2E9E">
              <w:rPr>
                <w:rFonts w:cs="Times New Roman"/>
                <w:sz w:val="22"/>
              </w:rPr>
              <w:t xml:space="preserve">.2023 </w:t>
            </w:r>
            <w:proofErr w:type="gramStart"/>
            <w:r w:rsidR="009B47E6" w:rsidRPr="004F2E9E">
              <w:rPr>
                <w:rFonts w:cs="Times New Roman"/>
                <w:sz w:val="22"/>
              </w:rPr>
              <w:t xml:space="preserve">klo </w:t>
            </w:r>
            <w:r w:rsidR="007C1A11">
              <w:rPr>
                <w:rFonts w:cs="Times New Roman"/>
                <w:sz w:val="22"/>
              </w:rPr>
              <w:t>14.</w:t>
            </w:r>
            <w:r w:rsidR="004B6B9E">
              <w:rPr>
                <w:rFonts w:cs="Times New Roman"/>
                <w:sz w:val="22"/>
              </w:rPr>
              <w:t>50</w:t>
            </w:r>
            <w:r w:rsidR="007C1A11">
              <w:rPr>
                <w:rFonts w:cs="Times New Roman"/>
                <w:sz w:val="22"/>
              </w:rPr>
              <w:t xml:space="preserve"> </w:t>
            </w:r>
            <w:r w:rsidR="00D77F6C">
              <w:rPr>
                <w:rFonts w:cs="Times New Roman"/>
                <w:sz w:val="22"/>
              </w:rPr>
              <w:t>–</w:t>
            </w:r>
            <w:r w:rsidR="00A7232B">
              <w:rPr>
                <w:rFonts w:cs="Times New Roman"/>
                <w:sz w:val="22"/>
              </w:rPr>
              <w:t xml:space="preserve"> </w:t>
            </w:r>
            <w:r w:rsidR="00D77F6C">
              <w:rPr>
                <w:rFonts w:cs="Times New Roman"/>
                <w:sz w:val="22"/>
              </w:rPr>
              <w:t>15.15</w:t>
            </w:r>
            <w:proofErr w:type="gramEnd"/>
          </w:p>
        </w:tc>
      </w:tr>
      <w:tr w:rsidR="00A65B6F" w:rsidRPr="004F2E9E" w14:paraId="4D3F76BA" w14:textId="77777777" w:rsidTr="00CB4210">
        <w:trPr>
          <w:cantSplit/>
          <w:trHeight w:val="510"/>
        </w:trPr>
        <w:tc>
          <w:tcPr>
            <w:tcW w:w="1712" w:type="dxa"/>
            <w:vMerge/>
            <w:tcBorders>
              <w:bottom w:val="single" w:sz="4" w:space="0" w:color="auto"/>
            </w:tcBorders>
          </w:tcPr>
          <w:p w14:paraId="09FA08DA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851" w:type="dxa"/>
            <w:gridSpan w:val="2"/>
            <w:tcBorders>
              <w:bottom w:val="single" w:sz="4" w:space="0" w:color="auto"/>
            </w:tcBorders>
          </w:tcPr>
          <w:p w14:paraId="58325AAD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1ECD83A1" w14:textId="129E998F" w:rsidR="00A65B6F" w:rsidRPr="004F2E9E" w:rsidRDefault="00DC0225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>Saarijärven seurakuntatalo</w:t>
            </w:r>
          </w:p>
        </w:tc>
      </w:tr>
      <w:tr w:rsidR="00A65B6F" w:rsidRPr="004F2E9E" w14:paraId="43B15526" w14:textId="77777777" w:rsidTr="00CB4210">
        <w:trPr>
          <w:cantSplit/>
          <w:trHeight w:val="4256"/>
        </w:trPr>
        <w:tc>
          <w:tcPr>
            <w:tcW w:w="1712" w:type="dxa"/>
            <w:vMerge w:val="restart"/>
          </w:tcPr>
          <w:p w14:paraId="16BAA31A" w14:textId="722C35D2" w:rsidR="00A65B6F" w:rsidRPr="004F2E9E" w:rsidRDefault="00A65B6F" w:rsidP="00970FCB">
            <w:pPr>
              <w:rPr>
                <w:rFonts w:cs="Times New Roman"/>
                <w:sz w:val="22"/>
              </w:rPr>
            </w:pPr>
            <w:bookmarkStart w:id="0" w:name="_Hlk128654213"/>
            <w:r w:rsidRPr="004F2E9E">
              <w:rPr>
                <w:rFonts w:cs="Times New Roman"/>
                <w:sz w:val="22"/>
              </w:rPr>
              <w:t>Läsnä</w:t>
            </w:r>
            <w:r w:rsidR="00970FCB">
              <w:rPr>
                <w:rFonts w:cs="Times New Roman"/>
                <w:sz w:val="22"/>
              </w:rPr>
              <w:t xml:space="preserve"> </w:t>
            </w:r>
            <w:r w:rsidRPr="004F2E9E">
              <w:rPr>
                <w:rFonts w:cs="Times New Roman"/>
                <w:sz w:val="22"/>
              </w:rPr>
              <w:t>olleet jäsenet</w:t>
            </w:r>
          </w:p>
          <w:p w14:paraId="110FD4A5" w14:textId="77777777" w:rsidR="00A65B6F" w:rsidRPr="004F2E9E" w:rsidRDefault="00A65B6F" w:rsidP="00970FCB">
            <w:pPr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>ja varajäsenet</w:t>
            </w:r>
            <w:r w:rsidRPr="004F2E9E">
              <w:rPr>
                <w:rFonts w:cs="Times New Roman"/>
                <w:sz w:val="22"/>
              </w:rPr>
              <w:cr/>
            </w:r>
          </w:p>
          <w:p w14:paraId="275D7A43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48281848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453867FC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1FFA029E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55433998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0F056007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5C419DEB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5C54351C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25864CDD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2C3F7E06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1AD26773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14D77442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2893B469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457CEEF8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326F87F9" w14:textId="77777777" w:rsidR="00A7232B" w:rsidRDefault="00A65B6F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>Muut saapuvilla</w:t>
            </w:r>
          </w:p>
          <w:p w14:paraId="64E87D3A" w14:textId="7BC02FAC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>olleet</w:t>
            </w:r>
          </w:p>
          <w:p w14:paraId="47D363B1" w14:textId="77777777" w:rsidR="00A7232B" w:rsidRDefault="00A65B6F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>ja läsnäolon</w:t>
            </w:r>
          </w:p>
          <w:p w14:paraId="461911CE" w14:textId="3361EFC4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>peruste</w:t>
            </w:r>
          </w:p>
        </w:tc>
        <w:tc>
          <w:tcPr>
            <w:tcW w:w="3213" w:type="dxa"/>
          </w:tcPr>
          <w:p w14:paraId="4ACCEFB7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33151E31" w14:textId="63A4FFB4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594020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DD"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Jarmo Autonen, kirkkoherra, </w:t>
            </w:r>
            <w:proofErr w:type="gramStart"/>
            <w:r w:rsidR="00A65B6F" w:rsidRPr="004F2E9E">
              <w:rPr>
                <w:rFonts w:cs="Times New Roman"/>
                <w:sz w:val="22"/>
              </w:rPr>
              <w:t>pj</w:t>
            </w:r>
            <w:proofErr w:type="gramEnd"/>
          </w:p>
          <w:p w14:paraId="4C34080E" w14:textId="2FFF037C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70725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DD"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Pirjo Leppämäki, </w:t>
            </w:r>
            <w:proofErr w:type="spellStart"/>
            <w:r w:rsidR="00A65B6F" w:rsidRPr="004F2E9E">
              <w:rPr>
                <w:rFonts w:cs="Times New Roman"/>
                <w:sz w:val="22"/>
              </w:rPr>
              <w:t>vpj</w:t>
            </w:r>
            <w:proofErr w:type="spellEnd"/>
          </w:p>
          <w:p w14:paraId="0325DB27" w14:textId="5141686E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5967945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DD"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Mikko Puurunen</w:t>
            </w:r>
          </w:p>
          <w:p w14:paraId="5E552761" w14:textId="7DF00F01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1722978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DD"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Eija Pohjonen</w:t>
            </w:r>
          </w:p>
          <w:p w14:paraId="03D4A7A2" w14:textId="726C82EE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94883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C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Inkeri Puhakka</w:t>
            </w:r>
          </w:p>
          <w:p w14:paraId="102FB1D8" w14:textId="77D1BE8E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23452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DD"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Vesa-Matti Laaksonen</w:t>
            </w:r>
          </w:p>
          <w:p w14:paraId="10C66398" w14:textId="4004E632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87665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C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Sari Honkonen</w:t>
            </w:r>
          </w:p>
          <w:p w14:paraId="25E77392" w14:textId="3A17A769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084916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DD"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Tuula Karhila</w:t>
            </w:r>
          </w:p>
          <w:p w14:paraId="3B49681A" w14:textId="5BB895F0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4182415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DD"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Mikko Raitanen</w:t>
            </w:r>
          </w:p>
          <w:p w14:paraId="0A2B92E7" w14:textId="5DF0A956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84960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C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Jukka Ruusuvirta</w:t>
            </w:r>
          </w:p>
          <w:p w14:paraId="44AF5925" w14:textId="30B21D39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546097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DD"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Raimo Kytölä</w:t>
            </w:r>
          </w:p>
          <w:p w14:paraId="77177774" w14:textId="2ABC2D71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861053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DD"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Jussi Halttunen</w:t>
            </w:r>
          </w:p>
        </w:tc>
        <w:tc>
          <w:tcPr>
            <w:tcW w:w="4638" w:type="dxa"/>
          </w:tcPr>
          <w:p w14:paraId="5A4E867D" w14:textId="77777777" w:rsidR="00A65B6F" w:rsidRPr="004F2E9E" w:rsidRDefault="00A65B6F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</w:p>
          <w:p w14:paraId="118A523D" w14:textId="77777777" w:rsidR="00A65B6F" w:rsidRPr="004F2E9E" w:rsidRDefault="00A65B6F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</w:p>
          <w:p w14:paraId="0281A610" w14:textId="77777777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9950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6F" w:rsidRPr="004F2E9E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Hannele Pasanen</w:t>
            </w:r>
          </w:p>
          <w:p w14:paraId="42CC5442" w14:textId="77777777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81331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6F" w:rsidRPr="004F2E9E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Kimmo Hirvasniemi</w:t>
            </w:r>
          </w:p>
          <w:p w14:paraId="33C93468" w14:textId="77777777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3045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6F" w:rsidRPr="004F2E9E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Jyrki Rahkonen</w:t>
            </w:r>
          </w:p>
          <w:p w14:paraId="48EC4EC0" w14:textId="2D86FF2B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6526457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DD"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Timo Rusanen</w:t>
            </w:r>
          </w:p>
          <w:p w14:paraId="2C95F4D7" w14:textId="509F56C0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82425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C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Kari Hiekkavirta</w:t>
            </w:r>
          </w:p>
          <w:p w14:paraId="0FDEB4D3" w14:textId="0815056B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2461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6F" w:rsidRPr="004F2E9E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Tarja Saastamoinen</w:t>
            </w:r>
          </w:p>
          <w:p w14:paraId="6DCBB886" w14:textId="502BA66F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57139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6F" w:rsidRPr="004F2E9E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Arto Seppälä</w:t>
            </w:r>
          </w:p>
          <w:p w14:paraId="3B72DD86" w14:textId="370FCFF3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67850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0DF" w:rsidRPr="004F2E9E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Reijo Kantonen</w:t>
            </w:r>
          </w:p>
          <w:p w14:paraId="40A9266F" w14:textId="77777777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91160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6F" w:rsidRPr="004F2E9E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Tarja Parhiala</w:t>
            </w:r>
          </w:p>
          <w:p w14:paraId="3434587A" w14:textId="40DF16BE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33302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C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Alpo Noponen</w:t>
            </w:r>
          </w:p>
          <w:p w14:paraId="5B82CAF7" w14:textId="58EF6379" w:rsidR="00A65B6F" w:rsidRPr="004F2E9E" w:rsidRDefault="00465FF3" w:rsidP="001D72E5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206786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6F" w:rsidRPr="004F2E9E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Arja Lahti</w:t>
            </w:r>
          </w:p>
        </w:tc>
      </w:tr>
      <w:tr w:rsidR="00A65B6F" w:rsidRPr="004F2E9E" w14:paraId="3E6E54E4" w14:textId="77777777" w:rsidTr="00CB4210">
        <w:trPr>
          <w:cantSplit/>
          <w:trHeight w:val="916"/>
        </w:trPr>
        <w:tc>
          <w:tcPr>
            <w:tcW w:w="1712" w:type="dxa"/>
            <w:vMerge/>
          </w:tcPr>
          <w:p w14:paraId="051C7078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851" w:type="dxa"/>
            <w:gridSpan w:val="2"/>
          </w:tcPr>
          <w:p w14:paraId="2F136105" w14:textId="77777777" w:rsidR="00A65B6F" w:rsidRPr="004F2E9E" w:rsidRDefault="00A65B6F" w:rsidP="001D72E5">
            <w:pPr>
              <w:jc w:val="both"/>
              <w:rPr>
                <w:rFonts w:ascii="MS Gothic" w:eastAsia="MS Gothic" w:hAnsi="MS Gothic" w:cs="Times New Roman"/>
                <w:sz w:val="22"/>
              </w:rPr>
            </w:pPr>
          </w:p>
          <w:p w14:paraId="157DC3DA" w14:textId="7C2F0EF8" w:rsidR="00A65B6F" w:rsidRPr="004F2E9E" w:rsidRDefault="00465FF3" w:rsidP="001D72E5">
            <w:pPr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8373099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DD"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Timo Jokinen, kirkkovaltuuston puheenjohtaja</w:t>
            </w:r>
          </w:p>
          <w:p w14:paraId="14CF3D2B" w14:textId="4D1D26BA" w:rsidR="00A65B6F" w:rsidRPr="004F2E9E" w:rsidRDefault="00465FF3" w:rsidP="001D72E5">
            <w:pPr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209296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C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Tuula Paajanen, kirkkovaltuuston varapuheenjohtaja</w:t>
            </w:r>
          </w:p>
          <w:p w14:paraId="297DE822" w14:textId="1DDB6089" w:rsidR="00970FCB" w:rsidRDefault="00465FF3" w:rsidP="00970FCB">
            <w:pPr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803820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DD"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A65B6F" w:rsidRPr="004F2E9E">
              <w:rPr>
                <w:rFonts w:cs="Times New Roman"/>
                <w:sz w:val="22"/>
              </w:rPr>
              <w:t xml:space="preserve"> Emilia Jalomäki, talousjohtaja, kirkkoneuvoston sihteeri</w:t>
            </w:r>
          </w:p>
          <w:p w14:paraId="36BAFC50" w14:textId="007DBCE8" w:rsidR="00A65B6F" w:rsidRPr="004F2E9E" w:rsidRDefault="009B67DD" w:rsidP="00DC0225">
            <w:pPr>
              <w:jc w:val="both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4661548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Pr="004F2E9E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Mikko Mörsky, kiinteistöpäällikkö</w:t>
            </w:r>
            <w:r w:rsidR="0099247A">
              <w:rPr>
                <w:rFonts w:cs="Times New Roman"/>
                <w:sz w:val="22"/>
              </w:rPr>
              <w:t xml:space="preserve">, paikalla </w:t>
            </w:r>
            <w:proofErr w:type="gramStart"/>
            <w:r w:rsidR="0099247A">
              <w:rPr>
                <w:rFonts w:cs="Times New Roman"/>
                <w:sz w:val="22"/>
              </w:rPr>
              <w:t>97-102</w:t>
            </w:r>
            <w:proofErr w:type="gramEnd"/>
            <w:r w:rsidR="0099247A">
              <w:rPr>
                <w:rFonts w:cs="Times New Roman"/>
                <w:sz w:val="22"/>
              </w:rPr>
              <w:t xml:space="preserve"> §</w:t>
            </w:r>
          </w:p>
        </w:tc>
      </w:tr>
      <w:bookmarkEnd w:id="0"/>
      <w:tr w:rsidR="00A65B6F" w:rsidRPr="004F2E9E" w14:paraId="747B7F0A" w14:textId="77777777" w:rsidTr="00CB4210">
        <w:trPr>
          <w:trHeight w:val="945"/>
        </w:trPr>
        <w:tc>
          <w:tcPr>
            <w:tcW w:w="1712" w:type="dxa"/>
          </w:tcPr>
          <w:p w14:paraId="2345641C" w14:textId="77777777" w:rsidR="00DC0225" w:rsidRPr="004F2E9E" w:rsidRDefault="00A65B6F" w:rsidP="001D72E5">
            <w:pPr>
              <w:jc w:val="both"/>
              <w:rPr>
                <w:sz w:val="22"/>
              </w:rPr>
            </w:pPr>
            <w:r w:rsidRPr="004F2E9E">
              <w:rPr>
                <w:sz w:val="22"/>
              </w:rPr>
              <w:t>Pöytäkirjan allekirjoitus ja</w:t>
            </w:r>
          </w:p>
          <w:p w14:paraId="29BB81C7" w14:textId="1BEBF6F1" w:rsidR="00A65B6F" w:rsidRPr="004F2E9E" w:rsidRDefault="00A65B6F" w:rsidP="001D72E5">
            <w:pPr>
              <w:jc w:val="both"/>
              <w:rPr>
                <w:sz w:val="22"/>
              </w:rPr>
            </w:pPr>
            <w:r w:rsidRPr="004F2E9E">
              <w:rPr>
                <w:sz w:val="22"/>
              </w:rPr>
              <w:t>varmennus</w:t>
            </w:r>
          </w:p>
          <w:p w14:paraId="196E65B2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851" w:type="dxa"/>
            <w:gridSpan w:val="2"/>
          </w:tcPr>
          <w:p w14:paraId="3B400C32" w14:textId="7DB04842" w:rsidR="00A65B6F" w:rsidRPr="004F2E9E" w:rsidRDefault="00A65B6F" w:rsidP="001D72E5">
            <w:pPr>
              <w:jc w:val="both"/>
              <w:rPr>
                <w:rFonts w:cs="Times New Roman"/>
                <w:b/>
                <w:sz w:val="22"/>
              </w:rPr>
            </w:pPr>
            <w:r w:rsidRPr="004F2E9E">
              <w:rPr>
                <w:rFonts w:cs="Times New Roman"/>
                <w:b/>
                <w:sz w:val="22"/>
              </w:rPr>
              <w:t>Puheenjohtaja:</w:t>
            </w:r>
          </w:p>
          <w:p w14:paraId="2320AC4A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377E495B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02D103ED" w14:textId="1DBE306F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 xml:space="preserve">Jarmo Autonen,                                                        </w:t>
            </w:r>
          </w:p>
          <w:p w14:paraId="279042BD" w14:textId="7607A126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 xml:space="preserve">kirkkoherra                                                               </w:t>
            </w:r>
          </w:p>
          <w:p w14:paraId="482447C9" w14:textId="77777777" w:rsidR="00A7232B" w:rsidRPr="004F2E9E" w:rsidRDefault="00A7232B" w:rsidP="001D72E5">
            <w:pPr>
              <w:jc w:val="both"/>
              <w:rPr>
                <w:rFonts w:cs="Times New Roman"/>
                <w:sz w:val="22"/>
              </w:rPr>
            </w:pPr>
          </w:p>
          <w:p w14:paraId="7AE394BA" w14:textId="77777777" w:rsidR="00A65B6F" w:rsidRPr="004F2E9E" w:rsidRDefault="00A65B6F" w:rsidP="001D72E5">
            <w:pPr>
              <w:jc w:val="both"/>
              <w:rPr>
                <w:rFonts w:cs="Times New Roman"/>
                <w:b/>
                <w:sz w:val="22"/>
              </w:rPr>
            </w:pPr>
            <w:r w:rsidRPr="004F2E9E">
              <w:rPr>
                <w:rFonts w:cs="Times New Roman"/>
                <w:b/>
                <w:sz w:val="22"/>
              </w:rPr>
              <w:t xml:space="preserve">Sihteeri:                             </w:t>
            </w:r>
          </w:p>
          <w:p w14:paraId="07CDA9D8" w14:textId="77777777" w:rsidR="00A65B6F" w:rsidRPr="004F2E9E" w:rsidRDefault="00A65B6F" w:rsidP="001D72E5">
            <w:pPr>
              <w:jc w:val="both"/>
              <w:rPr>
                <w:rFonts w:cs="Times New Roman"/>
                <w:b/>
                <w:sz w:val="22"/>
              </w:rPr>
            </w:pPr>
          </w:p>
          <w:p w14:paraId="3B34D27B" w14:textId="2E717A83" w:rsidR="00A65B6F" w:rsidRPr="004F2E9E" w:rsidRDefault="007C1A11" w:rsidP="001D72E5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Emilia Jalomäki</w:t>
            </w:r>
          </w:p>
        </w:tc>
      </w:tr>
      <w:tr w:rsidR="00A65B6F" w:rsidRPr="004F2E9E" w14:paraId="361CF017" w14:textId="77777777" w:rsidTr="00CB4210">
        <w:trPr>
          <w:trHeight w:val="344"/>
        </w:trPr>
        <w:tc>
          <w:tcPr>
            <w:tcW w:w="1712" w:type="dxa"/>
          </w:tcPr>
          <w:p w14:paraId="40C591FA" w14:textId="77777777" w:rsidR="00A65B6F" w:rsidRPr="007C1A11" w:rsidRDefault="00A65B6F" w:rsidP="001D72E5">
            <w:pPr>
              <w:jc w:val="both"/>
              <w:rPr>
                <w:rFonts w:cs="Times New Roman"/>
                <w:sz w:val="22"/>
              </w:rPr>
            </w:pPr>
            <w:r w:rsidRPr="007C1A11">
              <w:rPr>
                <w:rFonts w:cs="Times New Roman"/>
                <w:sz w:val="22"/>
              </w:rPr>
              <w:t>Käsitellyt asiat</w:t>
            </w:r>
          </w:p>
          <w:p w14:paraId="767DFAA9" w14:textId="77777777" w:rsidR="00A65B6F" w:rsidRPr="007C1A11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851" w:type="dxa"/>
            <w:gridSpan w:val="2"/>
          </w:tcPr>
          <w:p w14:paraId="5A06133D" w14:textId="0D6A7623" w:rsidR="00A65B6F" w:rsidRPr="007C1A11" w:rsidRDefault="007C1A11" w:rsidP="001D72E5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7C1A11">
              <w:rPr>
                <w:rFonts w:cs="Times New Roman"/>
                <w:sz w:val="22"/>
              </w:rPr>
              <w:t>97-105</w:t>
            </w:r>
            <w:proofErr w:type="gramEnd"/>
            <w:r w:rsidR="00A65B6F" w:rsidRPr="007C1A11">
              <w:rPr>
                <w:rFonts w:cs="Times New Roman"/>
                <w:sz w:val="22"/>
              </w:rPr>
              <w:t xml:space="preserve"> §</w:t>
            </w:r>
          </w:p>
        </w:tc>
      </w:tr>
      <w:tr w:rsidR="00A65B6F" w:rsidRPr="004F2E9E" w14:paraId="14445C0A" w14:textId="77777777" w:rsidTr="00CB4210">
        <w:trPr>
          <w:cantSplit/>
          <w:trHeight w:val="1995"/>
        </w:trPr>
        <w:tc>
          <w:tcPr>
            <w:tcW w:w="1712" w:type="dxa"/>
          </w:tcPr>
          <w:p w14:paraId="0F336F89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>Pöytäkirjan tarkastus</w:t>
            </w:r>
          </w:p>
          <w:p w14:paraId="434A91B1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851" w:type="dxa"/>
            <w:gridSpan w:val="2"/>
          </w:tcPr>
          <w:p w14:paraId="1EC4129D" w14:textId="7D0315F4" w:rsidR="00A65B6F" w:rsidRPr="004F2E9E" w:rsidRDefault="00DC0225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 xml:space="preserve">Saarijärvellä </w:t>
            </w:r>
            <w:r w:rsidR="007C1A11">
              <w:rPr>
                <w:rFonts w:cs="Times New Roman"/>
                <w:sz w:val="22"/>
              </w:rPr>
              <w:t>27.7</w:t>
            </w:r>
            <w:r w:rsidRPr="004F2E9E">
              <w:rPr>
                <w:rFonts w:cs="Times New Roman"/>
                <w:sz w:val="22"/>
              </w:rPr>
              <w:t>.</w:t>
            </w:r>
            <w:r w:rsidR="00A65B6F" w:rsidRPr="004F2E9E">
              <w:rPr>
                <w:rFonts w:cs="Times New Roman"/>
                <w:sz w:val="22"/>
              </w:rPr>
              <w:t>2023</w:t>
            </w:r>
          </w:p>
          <w:p w14:paraId="630AC64F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2F66A429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>Pöytäkirja on tänään tarkastettu ja todettu kokouksen kulun mukaiseksi. Pöytäkirjan käsittelylehdet on samalla varustettu nimikirjaimillamme.</w:t>
            </w:r>
          </w:p>
          <w:p w14:paraId="0FB47C1C" w14:textId="38291184" w:rsidR="00A65B6F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392F64DD" w14:textId="77777777" w:rsidR="00A7232B" w:rsidRPr="004F2E9E" w:rsidRDefault="00A7232B" w:rsidP="001D72E5">
            <w:pPr>
              <w:jc w:val="both"/>
              <w:rPr>
                <w:rFonts w:cs="Times New Roman"/>
                <w:sz w:val="22"/>
              </w:rPr>
            </w:pPr>
          </w:p>
          <w:p w14:paraId="0A23A382" w14:textId="51BEF821" w:rsidR="00A65B6F" w:rsidRPr="004F2E9E" w:rsidRDefault="00CB5C2F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 xml:space="preserve"> </w:t>
            </w:r>
          </w:p>
        </w:tc>
      </w:tr>
      <w:tr w:rsidR="00A65B6F" w:rsidRPr="004F2E9E" w14:paraId="43A2CEC8" w14:textId="77777777" w:rsidTr="00CB4210">
        <w:trPr>
          <w:cantSplit/>
          <w:trHeight w:val="157"/>
        </w:trPr>
        <w:tc>
          <w:tcPr>
            <w:tcW w:w="1712" w:type="dxa"/>
          </w:tcPr>
          <w:p w14:paraId="1D8BACBF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>Pöytäkirja nähtävänä</w:t>
            </w:r>
          </w:p>
          <w:p w14:paraId="126EEF4F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</w:p>
          <w:p w14:paraId="44DF6DF5" w14:textId="77777777" w:rsidR="00A65B6F" w:rsidRPr="004F2E9E" w:rsidRDefault="00A65B6F" w:rsidP="001D72E5">
            <w:pPr>
              <w:jc w:val="both"/>
              <w:rPr>
                <w:rFonts w:cs="Times New Roman"/>
                <w:sz w:val="22"/>
              </w:rPr>
            </w:pPr>
            <w:r w:rsidRPr="004F2E9E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7851" w:type="dxa"/>
            <w:gridSpan w:val="2"/>
          </w:tcPr>
          <w:p w14:paraId="4A8A3C0D" w14:textId="27CB2FF6" w:rsidR="00A65B6F" w:rsidRPr="004F2E9E" w:rsidRDefault="00A65B6F" w:rsidP="001D72E5">
            <w:pPr>
              <w:jc w:val="both"/>
              <w:rPr>
                <w:sz w:val="22"/>
              </w:rPr>
            </w:pPr>
            <w:r w:rsidRPr="004F2E9E">
              <w:rPr>
                <w:sz w:val="22"/>
              </w:rPr>
              <w:t xml:space="preserve">Saarijärven seurakunnan seurakuntatoimistossa </w:t>
            </w:r>
            <w:r w:rsidR="007C1A11">
              <w:rPr>
                <w:sz w:val="22"/>
              </w:rPr>
              <w:t>28.7. -28.8.</w:t>
            </w:r>
            <w:r w:rsidR="009B47E6" w:rsidRPr="004F2E9E">
              <w:rPr>
                <w:sz w:val="22"/>
              </w:rPr>
              <w:t>2023</w:t>
            </w:r>
          </w:p>
          <w:p w14:paraId="342E95B7" w14:textId="77777777" w:rsidR="00A65B6F" w:rsidRPr="004F2E9E" w:rsidRDefault="00A65B6F" w:rsidP="001D72E5">
            <w:pPr>
              <w:jc w:val="both"/>
              <w:rPr>
                <w:sz w:val="22"/>
              </w:rPr>
            </w:pPr>
          </w:p>
          <w:p w14:paraId="7A3262E5" w14:textId="77777777" w:rsidR="00A65B6F" w:rsidRPr="004F2E9E" w:rsidRDefault="00A65B6F" w:rsidP="001D72E5">
            <w:pPr>
              <w:jc w:val="both"/>
              <w:rPr>
                <w:sz w:val="22"/>
              </w:rPr>
            </w:pPr>
          </w:p>
          <w:p w14:paraId="7A08EE17" w14:textId="4259470D" w:rsidR="00A65B6F" w:rsidRPr="004F2E9E" w:rsidRDefault="007C1A11" w:rsidP="001D72E5">
            <w:pPr>
              <w:jc w:val="both"/>
              <w:rPr>
                <w:sz w:val="22"/>
              </w:rPr>
            </w:pPr>
            <w:r>
              <w:rPr>
                <w:sz w:val="22"/>
              </w:rPr>
              <w:t>Emilia Jalomäki</w:t>
            </w:r>
          </w:p>
        </w:tc>
      </w:tr>
    </w:tbl>
    <w:p w14:paraId="5C625A9B" w14:textId="77777777" w:rsidR="001A458A" w:rsidRPr="004F2E9E" w:rsidRDefault="001A458A" w:rsidP="001D72E5">
      <w:pPr>
        <w:jc w:val="both"/>
        <w:rPr>
          <w:rFonts w:cs="Times New Roman"/>
          <w:sz w:val="22"/>
        </w:rPr>
        <w:sectPr w:rsidR="001A458A" w:rsidRPr="004F2E9E">
          <w:headerReference w:type="default" r:id="rId9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2CE6F5C6" w14:textId="1043F636" w:rsidR="007C1A11" w:rsidRPr="004F2E9E" w:rsidRDefault="002239A9" w:rsidP="001D72E5">
      <w:pPr>
        <w:jc w:val="both"/>
        <w:rPr>
          <w:rFonts w:cs="Times New Roman"/>
          <w:sz w:val="22"/>
        </w:rPr>
      </w:pPr>
      <w:r w:rsidRPr="004F2E9E">
        <w:rPr>
          <w:rFonts w:cs="Times New Roman"/>
          <w:sz w:val="22"/>
        </w:rPr>
        <w:lastRenderedPageBreak/>
        <w:t>Ennen kokouksen alkua kirkkoherra pit</w:t>
      </w:r>
      <w:r w:rsidR="009B67DD">
        <w:rPr>
          <w:rFonts w:cs="Times New Roman"/>
          <w:sz w:val="22"/>
        </w:rPr>
        <w:t>i</w:t>
      </w:r>
      <w:r w:rsidR="00970FCB">
        <w:rPr>
          <w:rFonts w:cs="Times New Roman"/>
          <w:sz w:val="22"/>
        </w:rPr>
        <w:t xml:space="preserve"> alkuhartauden</w:t>
      </w:r>
      <w:r w:rsidR="009B67DD">
        <w:rPr>
          <w:rFonts w:cs="Times New Roman"/>
          <w:sz w:val="22"/>
        </w:rPr>
        <w:t xml:space="preserve"> ja laulettiin yhdessä 301. </w:t>
      </w:r>
    </w:p>
    <w:p w14:paraId="6D9AAB34" w14:textId="77777777" w:rsidR="00ED7511" w:rsidRPr="004F2E9E" w:rsidRDefault="00ED7511" w:rsidP="001D72E5">
      <w:pPr>
        <w:ind w:left="1304" w:firstLine="1304"/>
        <w:jc w:val="both"/>
        <w:rPr>
          <w:rFonts w:cs="Times New Roman"/>
          <w:sz w:val="22"/>
        </w:rPr>
      </w:pPr>
    </w:p>
    <w:p w14:paraId="20CFEEF3" w14:textId="0B130B66" w:rsidR="00865359" w:rsidRPr="004F2E9E" w:rsidRDefault="00970FCB" w:rsidP="001D72E5">
      <w:pPr>
        <w:ind w:left="1304" w:firstLine="1304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97</w:t>
      </w:r>
      <w:r w:rsidR="00865359" w:rsidRPr="004F2E9E">
        <w:rPr>
          <w:rFonts w:cs="Times New Roman"/>
          <w:sz w:val="22"/>
        </w:rPr>
        <w:t xml:space="preserve"> §</w:t>
      </w:r>
    </w:p>
    <w:p w14:paraId="640E9F84" w14:textId="77777777" w:rsidR="00865359" w:rsidRPr="009B67DD" w:rsidRDefault="00865359" w:rsidP="001D72E5">
      <w:pPr>
        <w:jc w:val="both"/>
        <w:rPr>
          <w:rFonts w:cs="Times New Roman"/>
          <w:sz w:val="22"/>
        </w:rPr>
      </w:pPr>
      <w:r w:rsidRPr="004F2E9E">
        <w:rPr>
          <w:rFonts w:cs="Times New Roman"/>
          <w:sz w:val="22"/>
        </w:rPr>
        <w:tab/>
      </w:r>
      <w:r w:rsidRPr="004F2E9E">
        <w:rPr>
          <w:rFonts w:cs="Times New Roman"/>
          <w:sz w:val="22"/>
        </w:rPr>
        <w:tab/>
      </w:r>
      <w:r w:rsidRPr="009B67DD">
        <w:rPr>
          <w:rFonts w:cs="Times New Roman"/>
          <w:sz w:val="22"/>
        </w:rPr>
        <w:t>KOKOUKSEN LAILLISUUS JA PÄÄTÖSVALTAISUUS</w:t>
      </w:r>
    </w:p>
    <w:p w14:paraId="200A707C" w14:textId="77777777" w:rsidR="00865359" w:rsidRPr="009B67DD" w:rsidRDefault="00865359" w:rsidP="001D72E5">
      <w:pPr>
        <w:jc w:val="both"/>
        <w:rPr>
          <w:rFonts w:cs="Times New Roman"/>
          <w:sz w:val="22"/>
        </w:rPr>
      </w:pPr>
    </w:p>
    <w:p w14:paraId="4B89FD3E" w14:textId="77777777" w:rsidR="00865359" w:rsidRPr="009B67DD" w:rsidRDefault="00865359" w:rsidP="001D72E5">
      <w:pPr>
        <w:jc w:val="both"/>
        <w:rPr>
          <w:rFonts w:cs="Times New Roman"/>
          <w:b/>
          <w:sz w:val="22"/>
        </w:rPr>
      </w:pPr>
      <w:r w:rsidRPr="009B67DD">
        <w:rPr>
          <w:rFonts w:cs="Times New Roman"/>
          <w:sz w:val="22"/>
        </w:rPr>
        <w:tab/>
      </w:r>
      <w:r w:rsidRPr="009B67DD">
        <w:rPr>
          <w:rFonts w:cs="Times New Roman"/>
          <w:sz w:val="22"/>
        </w:rPr>
        <w:tab/>
      </w:r>
      <w:r w:rsidRPr="009B67DD">
        <w:rPr>
          <w:rFonts w:cs="Times New Roman"/>
          <w:b/>
          <w:sz w:val="22"/>
        </w:rPr>
        <w:t>Ehdotus:</w:t>
      </w:r>
    </w:p>
    <w:p w14:paraId="7299FEC6" w14:textId="4B280A8F" w:rsidR="000150DF" w:rsidRPr="009B67DD" w:rsidRDefault="00865359" w:rsidP="001D72E5">
      <w:pPr>
        <w:jc w:val="both"/>
        <w:rPr>
          <w:rFonts w:cs="Times New Roman"/>
          <w:sz w:val="22"/>
        </w:rPr>
      </w:pPr>
      <w:r w:rsidRPr="009B67DD">
        <w:rPr>
          <w:rFonts w:cs="Times New Roman"/>
          <w:b/>
          <w:sz w:val="22"/>
        </w:rPr>
        <w:tab/>
      </w:r>
      <w:r w:rsidRPr="009B67DD">
        <w:rPr>
          <w:rFonts w:cs="Times New Roman"/>
          <w:b/>
          <w:sz w:val="22"/>
        </w:rPr>
        <w:tab/>
      </w:r>
      <w:r w:rsidRPr="009B67DD">
        <w:rPr>
          <w:rFonts w:cs="Times New Roman"/>
          <w:sz w:val="22"/>
        </w:rPr>
        <w:t>Kokous todetaan laillisesti koolle</w:t>
      </w:r>
      <w:r w:rsidR="00C750A6" w:rsidRPr="009B67DD">
        <w:rPr>
          <w:rFonts w:cs="Times New Roman"/>
          <w:sz w:val="22"/>
        </w:rPr>
        <w:t xml:space="preserve"> </w:t>
      </w:r>
      <w:r w:rsidRPr="009B67DD">
        <w:rPr>
          <w:rFonts w:cs="Times New Roman"/>
          <w:sz w:val="22"/>
        </w:rPr>
        <w:t>kutsutuksi ja päätösvaltaiseksi</w:t>
      </w:r>
      <w:r w:rsidR="00AC3C8A" w:rsidRPr="009B67DD">
        <w:rPr>
          <w:rFonts w:cs="Times New Roman"/>
          <w:sz w:val="22"/>
        </w:rPr>
        <w:t>.</w:t>
      </w:r>
    </w:p>
    <w:p w14:paraId="062CF334" w14:textId="77777777" w:rsidR="009B67DD" w:rsidRPr="009B67DD" w:rsidRDefault="009B67DD" w:rsidP="001D72E5">
      <w:pPr>
        <w:jc w:val="both"/>
        <w:rPr>
          <w:rFonts w:cs="Times New Roman"/>
          <w:b/>
          <w:bCs/>
          <w:sz w:val="22"/>
        </w:rPr>
      </w:pPr>
    </w:p>
    <w:p w14:paraId="4F7A1545" w14:textId="7B02FFD2" w:rsidR="009B67DD" w:rsidRPr="009B67DD" w:rsidRDefault="009B67DD" w:rsidP="009B67DD">
      <w:pPr>
        <w:ind w:left="2608" w:firstLine="2"/>
        <w:jc w:val="both"/>
        <w:rPr>
          <w:rFonts w:cs="Times New Roman"/>
          <w:sz w:val="22"/>
        </w:rPr>
      </w:pPr>
      <w:r w:rsidRPr="009B67DD">
        <w:rPr>
          <w:rFonts w:cs="Times New Roman"/>
          <w:b/>
          <w:bCs/>
          <w:sz w:val="22"/>
        </w:rPr>
        <w:t>Päätös:</w:t>
      </w:r>
      <w:r w:rsidRPr="009B67DD">
        <w:rPr>
          <w:rFonts w:cs="Times New Roman"/>
          <w:sz w:val="22"/>
        </w:rPr>
        <w:t xml:space="preserve"> </w:t>
      </w:r>
      <w:r w:rsidRPr="009B67DD">
        <w:rPr>
          <w:rFonts w:cs="Times New Roman"/>
          <w:sz w:val="22"/>
        </w:rPr>
        <w:br/>
        <w:t xml:space="preserve">Kirkkoneuvosto totesi kokouksen laillisesti koolle kutsutuksi ja päätösvaltaiseksi. </w:t>
      </w:r>
    </w:p>
    <w:p w14:paraId="544B1E58" w14:textId="036253B4" w:rsidR="00E8535D" w:rsidRPr="009B67DD" w:rsidRDefault="00E8535D" w:rsidP="001D72E5">
      <w:pPr>
        <w:jc w:val="both"/>
        <w:rPr>
          <w:rFonts w:cs="Times New Roman"/>
          <w:sz w:val="22"/>
        </w:rPr>
      </w:pPr>
    </w:p>
    <w:p w14:paraId="60D7E82A" w14:textId="77777777" w:rsidR="00145408" w:rsidRPr="009B67DD" w:rsidRDefault="00145408" w:rsidP="001D72E5">
      <w:pPr>
        <w:jc w:val="both"/>
        <w:rPr>
          <w:rFonts w:cs="Times New Roman"/>
          <w:sz w:val="22"/>
        </w:rPr>
      </w:pPr>
      <w:r w:rsidRPr="009B67DD">
        <w:rPr>
          <w:rFonts w:cs="Times New Roman"/>
          <w:sz w:val="22"/>
        </w:rPr>
        <w:t>Muutoksenhaku:</w:t>
      </w:r>
      <w:r w:rsidRPr="009B67DD">
        <w:rPr>
          <w:rFonts w:cs="Times New Roman"/>
          <w:sz w:val="22"/>
        </w:rPr>
        <w:tab/>
        <w:t xml:space="preserve">Ei muutoksenhakua (KL 24:5) </w:t>
      </w:r>
    </w:p>
    <w:p w14:paraId="3765900F" w14:textId="24006F46" w:rsidR="00A51D38" w:rsidRPr="009B67DD" w:rsidRDefault="00A51D38" w:rsidP="001D72E5">
      <w:pPr>
        <w:jc w:val="both"/>
        <w:rPr>
          <w:rFonts w:cs="Times New Roman"/>
          <w:sz w:val="22"/>
        </w:rPr>
      </w:pPr>
    </w:p>
    <w:p w14:paraId="11AB8699" w14:textId="77777777" w:rsidR="000150DF" w:rsidRPr="009B67DD" w:rsidRDefault="000150DF" w:rsidP="001D72E5">
      <w:pPr>
        <w:jc w:val="both"/>
        <w:rPr>
          <w:rFonts w:cs="Times New Roman"/>
          <w:sz w:val="22"/>
        </w:rPr>
      </w:pPr>
    </w:p>
    <w:p w14:paraId="4E545342" w14:textId="57415EEF" w:rsidR="00865359" w:rsidRPr="009B67DD" w:rsidRDefault="00970FCB" w:rsidP="001D72E5">
      <w:pPr>
        <w:ind w:left="1304" w:firstLine="1304"/>
        <w:jc w:val="both"/>
        <w:rPr>
          <w:rFonts w:cs="Times New Roman"/>
          <w:sz w:val="22"/>
        </w:rPr>
      </w:pPr>
      <w:r w:rsidRPr="009B67DD">
        <w:rPr>
          <w:rFonts w:cs="Times New Roman"/>
          <w:sz w:val="22"/>
        </w:rPr>
        <w:t>98</w:t>
      </w:r>
      <w:r w:rsidR="00C37C26" w:rsidRPr="009B67DD">
        <w:rPr>
          <w:rFonts w:cs="Times New Roman"/>
          <w:sz w:val="22"/>
        </w:rPr>
        <w:t xml:space="preserve"> </w:t>
      </w:r>
      <w:r w:rsidR="00865359" w:rsidRPr="009B67DD">
        <w:rPr>
          <w:rFonts w:cs="Times New Roman"/>
          <w:sz w:val="22"/>
        </w:rPr>
        <w:t>§</w:t>
      </w:r>
    </w:p>
    <w:p w14:paraId="140AF394" w14:textId="77777777" w:rsidR="00865359" w:rsidRPr="009B67DD" w:rsidRDefault="00865359" w:rsidP="001D72E5">
      <w:pPr>
        <w:jc w:val="both"/>
        <w:rPr>
          <w:rFonts w:cs="Times New Roman"/>
          <w:sz w:val="22"/>
        </w:rPr>
      </w:pPr>
      <w:r w:rsidRPr="009B67DD">
        <w:rPr>
          <w:rFonts w:cs="Times New Roman"/>
          <w:sz w:val="22"/>
        </w:rPr>
        <w:tab/>
      </w:r>
      <w:r w:rsidRPr="009B67DD">
        <w:rPr>
          <w:rFonts w:cs="Times New Roman"/>
          <w:sz w:val="22"/>
        </w:rPr>
        <w:tab/>
        <w:t xml:space="preserve">PÖYTÄKIRJAN TARKASTAJIEN </w:t>
      </w:r>
      <w:r w:rsidR="004C2788" w:rsidRPr="009B67DD">
        <w:rPr>
          <w:rFonts w:cs="Times New Roman"/>
          <w:sz w:val="22"/>
        </w:rPr>
        <w:t>JA ÄÄNTELASKIJOIDEN</w:t>
      </w:r>
      <w:r w:rsidR="004C2788" w:rsidRPr="009B67DD">
        <w:rPr>
          <w:rFonts w:cs="Times New Roman"/>
          <w:sz w:val="22"/>
        </w:rPr>
        <w:tab/>
      </w:r>
      <w:r w:rsidR="004C2788" w:rsidRPr="009B67DD">
        <w:rPr>
          <w:rFonts w:cs="Times New Roman"/>
          <w:sz w:val="22"/>
        </w:rPr>
        <w:tab/>
      </w:r>
      <w:r w:rsidR="004C2788" w:rsidRPr="009B67DD">
        <w:rPr>
          <w:rFonts w:cs="Times New Roman"/>
          <w:sz w:val="22"/>
        </w:rPr>
        <w:tab/>
      </w:r>
      <w:r w:rsidRPr="009B67DD">
        <w:rPr>
          <w:rFonts w:cs="Times New Roman"/>
          <w:sz w:val="22"/>
        </w:rPr>
        <w:t>VALINTA</w:t>
      </w:r>
    </w:p>
    <w:p w14:paraId="032F3E20" w14:textId="77777777" w:rsidR="00865359" w:rsidRPr="009B67DD" w:rsidRDefault="00865359" w:rsidP="001D72E5">
      <w:pPr>
        <w:jc w:val="both"/>
        <w:rPr>
          <w:rFonts w:cs="Times New Roman"/>
          <w:sz w:val="22"/>
        </w:rPr>
      </w:pPr>
    </w:p>
    <w:p w14:paraId="466EFE6F" w14:textId="77777777" w:rsidR="00865359" w:rsidRPr="009B67DD" w:rsidRDefault="00865359" w:rsidP="001D72E5">
      <w:pPr>
        <w:jc w:val="both"/>
        <w:rPr>
          <w:rFonts w:cs="Times New Roman"/>
          <w:b/>
          <w:sz w:val="22"/>
        </w:rPr>
      </w:pPr>
      <w:r w:rsidRPr="009B67DD">
        <w:rPr>
          <w:rFonts w:cs="Times New Roman"/>
          <w:sz w:val="22"/>
        </w:rPr>
        <w:tab/>
      </w:r>
      <w:r w:rsidRPr="009B67DD">
        <w:rPr>
          <w:rFonts w:cs="Times New Roman"/>
          <w:sz w:val="22"/>
        </w:rPr>
        <w:tab/>
      </w:r>
      <w:r w:rsidRPr="009B67DD">
        <w:rPr>
          <w:rFonts w:cs="Times New Roman"/>
          <w:b/>
          <w:sz w:val="22"/>
        </w:rPr>
        <w:t>Ehdotus:</w:t>
      </w:r>
    </w:p>
    <w:p w14:paraId="2B23B3A2" w14:textId="7C575CEB" w:rsidR="00FA2A78" w:rsidRPr="009B67DD" w:rsidRDefault="004C2788" w:rsidP="001D72E5">
      <w:pPr>
        <w:ind w:left="2608"/>
        <w:jc w:val="both"/>
        <w:rPr>
          <w:rFonts w:cs="Times New Roman"/>
          <w:sz w:val="22"/>
        </w:rPr>
      </w:pPr>
      <w:bookmarkStart w:id="1" w:name="_Hlk81496402"/>
      <w:r w:rsidRPr="009B67DD">
        <w:rPr>
          <w:rFonts w:cs="Times New Roman"/>
          <w:sz w:val="22"/>
        </w:rPr>
        <w:t xml:space="preserve">Valitaan kaksi pöytäkirjan tarkastajaa, jotka toimivat tarvittaessa myös ääntenlaskijoina. </w:t>
      </w:r>
      <w:bookmarkEnd w:id="1"/>
    </w:p>
    <w:p w14:paraId="20920413" w14:textId="77777777" w:rsidR="009B67DD" w:rsidRPr="009B67DD" w:rsidRDefault="009B67DD" w:rsidP="001D72E5">
      <w:pPr>
        <w:ind w:left="2608"/>
        <w:jc w:val="both"/>
        <w:rPr>
          <w:rFonts w:cs="Times New Roman"/>
          <w:sz w:val="22"/>
        </w:rPr>
      </w:pPr>
    </w:p>
    <w:p w14:paraId="1CC5DC85" w14:textId="2D9BAD47" w:rsidR="009B67DD" w:rsidRPr="009B67DD" w:rsidRDefault="009B67DD" w:rsidP="001D72E5">
      <w:pPr>
        <w:ind w:left="2608"/>
        <w:jc w:val="both"/>
        <w:rPr>
          <w:rFonts w:cs="Times New Roman"/>
          <w:sz w:val="22"/>
        </w:rPr>
      </w:pPr>
      <w:r w:rsidRPr="009B67DD">
        <w:rPr>
          <w:rFonts w:cs="Times New Roman"/>
          <w:b/>
          <w:bCs/>
          <w:sz w:val="22"/>
        </w:rPr>
        <w:t>Päätös:</w:t>
      </w:r>
      <w:r w:rsidRPr="009B67DD">
        <w:rPr>
          <w:rFonts w:cs="Times New Roman"/>
          <w:sz w:val="22"/>
        </w:rPr>
        <w:t xml:space="preserve"> </w:t>
      </w:r>
      <w:r w:rsidRPr="009B67DD">
        <w:rPr>
          <w:rFonts w:cs="Times New Roman"/>
          <w:sz w:val="22"/>
        </w:rPr>
        <w:br/>
        <w:t xml:space="preserve">Kirkkoneuvosto valitsi pöytäkirjan tarkastajiksi, jotka toimivat tarvittaessa myös ääntenlaskijoina, </w:t>
      </w:r>
      <w:r w:rsidR="004B6B9E">
        <w:rPr>
          <w:rFonts w:cs="Times New Roman"/>
          <w:sz w:val="22"/>
        </w:rPr>
        <w:t xml:space="preserve">Tuula Karhila ja Eija Pohjonen. </w:t>
      </w:r>
    </w:p>
    <w:p w14:paraId="3CAD3B5C" w14:textId="77777777" w:rsidR="001A458A" w:rsidRPr="009B67DD" w:rsidRDefault="001A458A" w:rsidP="001D72E5">
      <w:pPr>
        <w:jc w:val="both"/>
        <w:rPr>
          <w:rFonts w:cs="Times New Roman"/>
          <w:sz w:val="22"/>
        </w:rPr>
      </w:pPr>
    </w:p>
    <w:p w14:paraId="5CCB0B84" w14:textId="7B20F042" w:rsidR="00145408" w:rsidRPr="009B67DD" w:rsidRDefault="00145408" w:rsidP="001D72E5">
      <w:pPr>
        <w:jc w:val="both"/>
        <w:rPr>
          <w:rFonts w:cs="Times New Roman"/>
          <w:sz w:val="22"/>
        </w:rPr>
      </w:pPr>
      <w:r w:rsidRPr="009B67DD">
        <w:rPr>
          <w:rFonts w:cs="Times New Roman"/>
          <w:sz w:val="22"/>
        </w:rPr>
        <w:t>Muutoksenhaku:</w:t>
      </w:r>
      <w:r w:rsidRPr="009B67DD">
        <w:rPr>
          <w:rFonts w:cs="Times New Roman"/>
          <w:sz w:val="22"/>
        </w:rPr>
        <w:tab/>
        <w:t xml:space="preserve">Ei muutoksenhakua (KL 24:5) </w:t>
      </w:r>
    </w:p>
    <w:p w14:paraId="642C0A11" w14:textId="77777777" w:rsidR="000150DF" w:rsidRPr="009B67DD" w:rsidRDefault="000150DF" w:rsidP="001D72E5">
      <w:pPr>
        <w:jc w:val="both"/>
        <w:rPr>
          <w:rFonts w:cs="Times New Roman"/>
          <w:sz w:val="22"/>
        </w:rPr>
      </w:pPr>
    </w:p>
    <w:p w14:paraId="44C6B312" w14:textId="77777777" w:rsidR="00B319A9" w:rsidRPr="009B67DD" w:rsidRDefault="00B319A9" w:rsidP="001D72E5">
      <w:pPr>
        <w:jc w:val="both"/>
        <w:rPr>
          <w:rFonts w:cs="Times New Roman"/>
          <w:sz w:val="22"/>
        </w:rPr>
      </w:pPr>
    </w:p>
    <w:p w14:paraId="73CE550E" w14:textId="1A9B4D69" w:rsidR="00865359" w:rsidRPr="009B67DD" w:rsidRDefault="00820F9A" w:rsidP="001D72E5">
      <w:pPr>
        <w:ind w:left="1304" w:firstLine="1304"/>
        <w:jc w:val="both"/>
        <w:rPr>
          <w:rFonts w:cs="Times New Roman"/>
          <w:sz w:val="22"/>
        </w:rPr>
      </w:pPr>
      <w:r w:rsidRPr="009B67DD">
        <w:rPr>
          <w:rFonts w:cs="Times New Roman"/>
          <w:sz w:val="22"/>
        </w:rPr>
        <w:t>99</w:t>
      </w:r>
      <w:r w:rsidR="00865359" w:rsidRPr="009B67DD">
        <w:rPr>
          <w:rFonts w:cs="Times New Roman"/>
          <w:sz w:val="22"/>
        </w:rPr>
        <w:t xml:space="preserve"> §</w:t>
      </w:r>
    </w:p>
    <w:p w14:paraId="4DA1F558" w14:textId="77777777" w:rsidR="00865359" w:rsidRPr="009B67DD" w:rsidRDefault="00865359" w:rsidP="001D72E5">
      <w:pPr>
        <w:jc w:val="both"/>
        <w:rPr>
          <w:rFonts w:cs="Times New Roman"/>
          <w:sz w:val="22"/>
        </w:rPr>
      </w:pPr>
      <w:r w:rsidRPr="009B67DD">
        <w:rPr>
          <w:rFonts w:cs="Times New Roman"/>
          <w:sz w:val="22"/>
        </w:rPr>
        <w:tab/>
      </w:r>
      <w:r w:rsidRPr="009B67DD">
        <w:rPr>
          <w:rFonts w:cs="Times New Roman"/>
          <w:sz w:val="22"/>
        </w:rPr>
        <w:tab/>
        <w:t>TYÖJÄRJESTYKSEN HYVÄKSYMINEN</w:t>
      </w:r>
    </w:p>
    <w:p w14:paraId="594E032A" w14:textId="77777777" w:rsidR="00865359" w:rsidRPr="009B67DD" w:rsidRDefault="00865359" w:rsidP="001D72E5">
      <w:pPr>
        <w:jc w:val="both"/>
        <w:rPr>
          <w:rFonts w:cs="Times New Roman"/>
          <w:sz w:val="22"/>
        </w:rPr>
      </w:pPr>
    </w:p>
    <w:p w14:paraId="20DC4611" w14:textId="77777777" w:rsidR="00865359" w:rsidRPr="009B67DD" w:rsidRDefault="00865359" w:rsidP="001D72E5">
      <w:pPr>
        <w:jc w:val="both"/>
        <w:rPr>
          <w:rFonts w:cs="Times New Roman"/>
          <w:b/>
          <w:sz w:val="22"/>
        </w:rPr>
      </w:pPr>
      <w:r w:rsidRPr="009B67DD">
        <w:rPr>
          <w:rFonts w:cs="Times New Roman"/>
          <w:sz w:val="22"/>
        </w:rPr>
        <w:tab/>
      </w:r>
      <w:r w:rsidRPr="009B67DD">
        <w:rPr>
          <w:rFonts w:cs="Times New Roman"/>
          <w:sz w:val="22"/>
        </w:rPr>
        <w:tab/>
      </w:r>
      <w:r w:rsidRPr="009B67DD">
        <w:rPr>
          <w:rFonts w:cs="Times New Roman"/>
          <w:b/>
          <w:sz w:val="22"/>
        </w:rPr>
        <w:t>Ehdotus:</w:t>
      </w:r>
    </w:p>
    <w:p w14:paraId="5ED6AB40" w14:textId="5A29DD80" w:rsidR="00AC3C8A" w:rsidRPr="009B67DD" w:rsidRDefault="00865359" w:rsidP="007C1A11">
      <w:pPr>
        <w:ind w:left="1304" w:firstLine="1304"/>
        <w:jc w:val="both"/>
        <w:rPr>
          <w:rFonts w:cs="Times New Roman"/>
          <w:sz w:val="22"/>
        </w:rPr>
      </w:pPr>
      <w:r w:rsidRPr="009B67DD">
        <w:rPr>
          <w:rFonts w:cs="Times New Roman"/>
          <w:sz w:val="22"/>
        </w:rPr>
        <w:t>Hyväksytään esityslista työjärjestykseksi.</w:t>
      </w:r>
    </w:p>
    <w:p w14:paraId="67D64607" w14:textId="77777777" w:rsidR="009B67DD" w:rsidRPr="009B67DD" w:rsidRDefault="009B67DD" w:rsidP="007C1A11">
      <w:pPr>
        <w:ind w:left="1304" w:firstLine="1304"/>
        <w:jc w:val="both"/>
        <w:rPr>
          <w:rFonts w:cs="Times New Roman"/>
          <w:sz w:val="22"/>
        </w:rPr>
      </w:pPr>
    </w:p>
    <w:p w14:paraId="773BEB76" w14:textId="2503484F" w:rsidR="009B67DD" w:rsidRPr="009B67DD" w:rsidRDefault="009B67DD" w:rsidP="007C1A11">
      <w:pPr>
        <w:ind w:left="1304" w:firstLine="1304"/>
        <w:jc w:val="both"/>
        <w:rPr>
          <w:rFonts w:cs="Times New Roman"/>
          <w:sz w:val="22"/>
        </w:rPr>
      </w:pPr>
      <w:r w:rsidRPr="009B67DD">
        <w:rPr>
          <w:rFonts w:cs="Times New Roman"/>
          <w:b/>
          <w:bCs/>
          <w:sz w:val="22"/>
        </w:rPr>
        <w:t>Päätös:</w:t>
      </w:r>
      <w:r w:rsidRPr="009B67DD">
        <w:rPr>
          <w:rFonts w:cs="Times New Roman"/>
          <w:sz w:val="22"/>
        </w:rPr>
        <w:t xml:space="preserve"> </w:t>
      </w:r>
      <w:r w:rsidRPr="009B67DD">
        <w:rPr>
          <w:rFonts w:cs="Times New Roman"/>
          <w:sz w:val="22"/>
        </w:rPr>
        <w:br/>
      </w:r>
      <w:r w:rsidRPr="009B67DD">
        <w:rPr>
          <w:rFonts w:cs="Times New Roman"/>
          <w:sz w:val="22"/>
        </w:rPr>
        <w:tab/>
        <w:t xml:space="preserve">Kirkkoneuvosto hyväksyi esityslistan työjärjestykseksi yhdellä lisäasialla: </w:t>
      </w:r>
    </w:p>
    <w:p w14:paraId="243DC144" w14:textId="3AD2A387" w:rsidR="009B67DD" w:rsidRPr="009B67DD" w:rsidRDefault="009B67DD" w:rsidP="009B67DD">
      <w:pPr>
        <w:ind w:left="1304" w:firstLine="1304"/>
        <w:jc w:val="both"/>
        <w:rPr>
          <w:rFonts w:cs="Times New Roman"/>
          <w:sz w:val="22"/>
        </w:rPr>
      </w:pPr>
      <w:r w:rsidRPr="009B67DD">
        <w:rPr>
          <w:rFonts w:cs="Times New Roman"/>
          <w:sz w:val="22"/>
        </w:rPr>
        <w:t xml:space="preserve">104 </w:t>
      </w:r>
      <w:r w:rsidRPr="009B67DD">
        <w:rPr>
          <w:rFonts w:cs="Times New Roman"/>
          <w:sz w:val="22"/>
        </w:rPr>
        <w:t xml:space="preserve">§ </w:t>
      </w:r>
      <w:r w:rsidRPr="009B67DD">
        <w:rPr>
          <w:rFonts w:eastAsia="Times New Roman" w:cs="Times New Roman"/>
          <w:color w:val="000000"/>
          <w:sz w:val="22"/>
          <w:lang w:eastAsia="fi-FI"/>
        </w:rPr>
        <w:t>SUOMEN LÄHETYSSEURAN VUOSIKOKOUS</w:t>
      </w:r>
    </w:p>
    <w:p w14:paraId="1877122A" w14:textId="77777777" w:rsidR="000150DF" w:rsidRPr="009B67DD" w:rsidRDefault="000150DF" w:rsidP="001D72E5">
      <w:pPr>
        <w:jc w:val="both"/>
        <w:rPr>
          <w:rFonts w:cs="Times New Roman"/>
          <w:sz w:val="22"/>
        </w:rPr>
      </w:pPr>
    </w:p>
    <w:p w14:paraId="0274555A" w14:textId="77777777" w:rsidR="00CC125C" w:rsidRPr="009B67DD" w:rsidRDefault="00D56750" w:rsidP="001D72E5">
      <w:pPr>
        <w:jc w:val="both"/>
        <w:rPr>
          <w:rFonts w:cs="Times New Roman"/>
          <w:sz w:val="22"/>
        </w:rPr>
      </w:pPr>
      <w:r w:rsidRPr="009B67DD">
        <w:rPr>
          <w:rFonts w:cs="Times New Roman"/>
          <w:sz w:val="22"/>
        </w:rPr>
        <w:t>Muutoksenhaku:</w:t>
      </w:r>
      <w:r w:rsidRPr="009B67DD">
        <w:rPr>
          <w:rFonts w:cs="Times New Roman"/>
          <w:sz w:val="22"/>
        </w:rPr>
        <w:tab/>
        <w:t>Ei muutoksenh</w:t>
      </w:r>
      <w:r w:rsidR="004C4F75" w:rsidRPr="009B67DD">
        <w:rPr>
          <w:rFonts w:cs="Times New Roman"/>
          <w:sz w:val="22"/>
        </w:rPr>
        <w:t>akua (KL 24:5</w:t>
      </w:r>
      <w:r w:rsidR="00914B85" w:rsidRPr="009B67DD">
        <w:rPr>
          <w:rFonts w:cs="Times New Roman"/>
          <w:sz w:val="22"/>
        </w:rPr>
        <w:t>)</w:t>
      </w:r>
    </w:p>
    <w:p w14:paraId="127C9553" w14:textId="77777777" w:rsidR="00D90636" w:rsidRPr="009B67DD" w:rsidRDefault="00D90636" w:rsidP="001D72E5">
      <w:pPr>
        <w:jc w:val="both"/>
        <w:rPr>
          <w:rFonts w:cs="Times New Roman"/>
          <w:sz w:val="22"/>
        </w:rPr>
      </w:pPr>
    </w:p>
    <w:p w14:paraId="4B5C0311" w14:textId="485359B4" w:rsidR="001D5A08" w:rsidRPr="004F2E9E" w:rsidRDefault="001D5A08" w:rsidP="001D72E5">
      <w:pPr>
        <w:jc w:val="both"/>
        <w:rPr>
          <w:rFonts w:cs="Times New Roman"/>
          <w:color w:val="000000"/>
          <w:sz w:val="22"/>
        </w:rPr>
        <w:sectPr w:rsidR="001D5A08" w:rsidRPr="004F2E9E" w:rsidSect="0060745F">
          <w:headerReference w:type="default" r:id="rId10"/>
          <w:footerReference w:type="default" r:id="rId11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bookmarkStart w:id="2" w:name="_Hlk99033224"/>
    </w:p>
    <w:p w14:paraId="0FF63F64" w14:textId="193BB516" w:rsidR="00820F9A" w:rsidRPr="00820F9A" w:rsidRDefault="004B6B9E" w:rsidP="00820F9A">
      <w:pPr>
        <w:tabs>
          <w:tab w:val="left" w:pos="2168"/>
        </w:tabs>
        <w:rPr>
          <w:color w:val="000000"/>
          <w:sz w:val="22"/>
        </w:rPr>
      </w:pPr>
      <w:r>
        <w:rPr>
          <w:color w:val="000000"/>
          <w:sz w:val="22"/>
        </w:rPr>
        <w:lastRenderedPageBreak/>
        <w:tab/>
      </w:r>
      <w:r>
        <w:rPr>
          <w:color w:val="000000"/>
          <w:sz w:val="22"/>
        </w:rPr>
        <w:tab/>
      </w:r>
      <w:r w:rsidR="00FA0EC9">
        <w:rPr>
          <w:color w:val="000000"/>
          <w:sz w:val="22"/>
        </w:rPr>
        <w:t>100</w:t>
      </w:r>
      <w:r w:rsidR="00820F9A" w:rsidRPr="00820F9A">
        <w:rPr>
          <w:color w:val="000000"/>
          <w:sz w:val="22"/>
        </w:rPr>
        <w:t xml:space="preserve"> §</w:t>
      </w:r>
    </w:p>
    <w:p w14:paraId="3052AA2F" w14:textId="77777777" w:rsidR="003D2FC2" w:rsidRPr="00820F9A" w:rsidRDefault="003D2FC2" w:rsidP="003D2FC2">
      <w:pPr>
        <w:tabs>
          <w:tab w:val="left" w:pos="2168"/>
        </w:tabs>
        <w:ind w:left="2168"/>
        <w:rPr>
          <w:color w:val="000000"/>
          <w:sz w:val="22"/>
        </w:rPr>
      </w:pPr>
      <w:r>
        <w:rPr>
          <w:color w:val="000000"/>
          <w:sz w:val="22"/>
        </w:rPr>
        <w:tab/>
      </w:r>
      <w:r w:rsidRPr="00FA0EC9">
        <w:rPr>
          <w:color w:val="000000"/>
          <w:sz w:val="22"/>
        </w:rPr>
        <w:t>KANNONKOSKEN KIRKON LVI-URAKKA</w:t>
      </w:r>
      <w:r>
        <w:rPr>
          <w:color w:val="000000"/>
          <w:sz w:val="22"/>
        </w:rPr>
        <w:t xml:space="preserve"> -</w:t>
      </w:r>
      <w:r w:rsidRPr="00FA0EC9">
        <w:rPr>
          <w:color w:val="000000"/>
          <w:sz w:val="22"/>
        </w:rPr>
        <w:t xml:space="preserve"> </w:t>
      </w:r>
      <w:r>
        <w:rPr>
          <w:color w:val="000000"/>
          <w:sz w:val="22"/>
        </w:rPr>
        <w:t>HANKINTAPÄÄTÖS</w:t>
      </w:r>
    </w:p>
    <w:p w14:paraId="6E578C9C" w14:textId="77777777" w:rsidR="003D2FC2" w:rsidRPr="00820F9A" w:rsidRDefault="003D2FC2" w:rsidP="003D2FC2">
      <w:pPr>
        <w:tabs>
          <w:tab w:val="left" w:pos="2168"/>
        </w:tabs>
        <w:ind w:left="2168"/>
        <w:rPr>
          <w:color w:val="000000"/>
          <w:sz w:val="22"/>
        </w:rPr>
      </w:pPr>
      <w:r>
        <w:rPr>
          <w:sz w:val="22"/>
        </w:rPr>
        <w:tab/>
      </w:r>
    </w:p>
    <w:p w14:paraId="2FBA3E13" w14:textId="77777777" w:rsidR="003D2FC2" w:rsidRDefault="003D2FC2" w:rsidP="003D2FC2">
      <w:pPr>
        <w:tabs>
          <w:tab w:val="left" w:pos="2168"/>
        </w:tabs>
        <w:ind w:left="2608"/>
        <w:rPr>
          <w:color w:val="000000"/>
          <w:sz w:val="22"/>
        </w:rPr>
      </w:pPr>
      <w:r>
        <w:rPr>
          <w:color w:val="000000"/>
          <w:sz w:val="22"/>
        </w:rPr>
        <w:t xml:space="preserve">Kirkkoneuvosto on hyväksynyt Kannonkosken kirkon LVI-urakan tarjouspyyntöasiakirjat 15.6.2023 § 94 ja kilpailutus on ollut käynnissä kesällä 2023. </w:t>
      </w:r>
    </w:p>
    <w:p w14:paraId="16EC2D0E" w14:textId="77777777" w:rsidR="003D2FC2" w:rsidRDefault="003D2FC2" w:rsidP="003D2FC2">
      <w:pPr>
        <w:tabs>
          <w:tab w:val="left" w:pos="2168"/>
        </w:tabs>
        <w:ind w:left="2168"/>
        <w:rPr>
          <w:sz w:val="22"/>
        </w:rPr>
      </w:pPr>
    </w:p>
    <w:p w14:paraId="7D8936DE" w14:textId="77777777" w:rsidR="003D2FC2" w:rsidRDefault="003D2FC2" w:rsidP="003D2FC2">
      <w:pPr>
        <w:tabs>
          <w:tab w:val="left" w:pos="2168"/>
        </w:tabs>
        <w:ind w:left="2168"/>
        <w:rPr>
          <w:sz w:val="22"/>
        </w:rPr>
      </w:pPr>
      <w:r>
        <w:rPr>
          <w:sz w:val="22"/>
        </w:rPr>
        <w:tab/>
        <w:t>Määräaikaan mennessä saapui kolme tarjouspyynnön mukaista tarjousta:</w:t>
      </w:r>
    </w:p>
    <w:p w14:paraId="140AD91D" w14:textId="77777777" w:rsidR="003D2FC2" w:rsidRDefault="003D2FC2" w:rsidP="003D2FC2">
      <w:pPr>
        <w:ind w:left="2608"/>
      </w:pPr>
    </w:p>
    <w:p w14:paraId="7F37E7C0" w14:textId="229ED826" w:rsidR="003D2FC2" w:rsidRDefault="003D2FC2" w:rsidP="003D2FC2">
      <w:pPr>
        <w:ind w:left="2608"/>
      </w:pPr>
      <w:r>
        <w:t>LVI-Tuukkanen Oy</w:t>
      </w:r>
      <w:r>
        <w:tab/>
      </w:r>
      <w:r>
        <w:tab/>
        <w:t>58</w:t>
      </w:r>
      <w:r w:rsidR="004B6B9E">
        <w:t xml:space="preserve"> </w:t>
      </w:r>
      <w:r>
        <w:t>850 e</w:t>
      </w:r>
    </w:p>
    <w:p w14:paraId="1EC2B620" w14:textId="77777777" w:rsidR="003D2FC2" w:rsidRDefault="003D2FC2" w:rsidP="003D2FC2">
      <w:r>
        <w:tab/>
      </w:r>
      <w:r>
        <w:tab/>
        <w:t>Kosken LVI</w:t>
      </w:r>
      <w:r>
        <w:tab/>
      </w:r>
      <w:r>
        <w:tab/>
      </w:r>
      <w:r>
        <w:tab/>
        <w:t>104 600 e</w:t>
      </w:r>
    </w:p>
    <w:p w14:paraId="2ED1A964" w14:textId="77777777" w:rsidR="003D2FC2" w:rsidRDefault="003D2FC2" w:rsidP="003D2FC2">
      <w:r>
        <w:tab/>
      </w:r>
      <w:r>
        <w:tab/>
        <w:t>Haapajärven LVI-rakentajat Oy</w:t>
      </w:r>
      <w:r>
        <w:tab/>
        <w:t>62 450,00</w:t>
      </w:r>
    </w:p>
    <w:p w14:paraId="36E6EE5C" w14:textId="25CEB254" w:rsidR="003D2FC2" w:rsidRDefault="003D2FC2" w:rsidP="003D2FC2">
      <w:r>
        <w:tab/>
      </w:r>
    </w:p>
    <w:p w14:paraId="4FBA7198" w14:textId="3E0FF74E" w:rsidR="003D2FC2" w:rsidRDefault="003D2FC2" w:rsidP="003D2FC2">
      <w:r>
        <w:tab/>
      </w:r>
      <w:r>
        <w:tab/>
        <w:t>LIITE 1 Tarjousten avauspöytäkirja</w:t>
      </w:r>
    </w:p>
    <w:p w14:paraId="65E48F6E" w14:textId="77777777" w:rsidR="003D2FC2" w:rsidRDefault="003D2FC2" w:rsidP="003D2FC2"/>
    <w:p w14:paraId="40A6590E" w14:textId="7EFCCACE" w:rsidR="003D2FC2" w:rsidRDefault="003D2FC2" w:rsidP="003D2FC2">
      <w:r>
        <w:tab/>
      </w:r>
      <w:r>
        <w:tab/>
        <w:t xml:space="preserve">Tarjoukset nähtävillä kokouksessa. </w:t>
      </w:r>
    </w:p>
    <w:p w14:paraId="07957B51" w14:textId="77777777" w:rsidR="003D2FC2" w:rsidRDefault="003D2FC2" w:rsidP="003D2FC2"/>
    <w:p w14:paraId="0EF73E42" w14:textId="77777777" w:rsidR="003D2FC2" w:rsidRPr="003D2FC2" w:rsidRDefault="003D2FC2" w:rsidP="003D2FC2">
      <w:pPr>
        <w:ind w:left="2608" w:firstLine="2"/>
        <w:rPr>
          <w:b/>
          <w:bCs/>
        </w:rPr>
      </w:pPr>
      <w:r w:rsidRPr="003D2FC2">
        <w:rPr>
          <w:b/>
          <w:bCs/>
        </w:rPr>
        <w:t xml:space="preserve">Talousjohtajan päätösehdotus: </w:t>
      </w:r>
    </w:p>
    <w:p w14:paraId="37A46669" w14:textId="4AF75EA8" w:rsidR="003D2FC2" w:rsidRDefault="003D2FC2" w:rsidP="003D2FC2">
      <w:pPr>
        <w:ind w:left="2608" w:firstLine="2"/>
      </w:pPr>
      <w:r>
        <w:t>Kirkkoneuvosto päättää hankkia Kannonkosken kirkon LVI-urakan LVI-Tuukkanen Oy:ltä.</w:t>
      </w:r>
    </w:p>
    <w:p w14:paraId="4904F88B" w14:textId="77777777" w:rsidR="004B6B9E" w:rsidRDefault="004B6B9E" w:rsidP="003D2FC2">
      <w:pPr>
        <w:ind w:left="2608" w:firstLine="2"/>
      </w:pPr>
    </w:p>
    <w:p w14:paraId="7CE99144" w14:textId="457C55DD" w:rsidR="004B6B9E" w:rsidRPr="003D2FC2" w:rsidRDefault="004B6B9E" w:rsidP="003D2FC2">
      <w:pPr>
        <w:ind w:left="2608" w:firstLine="2"/>
      </w:pPr>
      <w:r w:rsidRPr="004B6B9E">
        <w:rPr>
          <w:b/>
          <w:bCs/>
        </w:rPr>
        <w:t>Kirkkoneuvoston päätös:</w:t>
      </w:r>
      <w:r>
        <w:t xml:space="preserve"> Ehdotuksen mukainen.</w:t>
      </w:r>
    </w:p>
    <w:p w14:paraId="0EF4FF71" w14:textId="77777777" w:rsidR="003D2FC2" w:rsidRDefault="003D2FC2" w:rsidP="003D2FC2">
      <w:pPr>
        <w:tabs>
          <w:tab w:val="left" w:pos="2168"/>
        </w:tabs>
        <w:rPr>
          <w:sz w:val="22"/>
        </w:rPr>
      </w:pPr>
    </w:p>
    <w:p w14:paraId="67F85ABB" w14:textId="77777777" w:rsidR="003D2FC2" w:rsidRPr="004F2E9E" w:rsidRDefault="003D2FC2" w:rsidP="003D2FC2">
      <w:pPr>
        <w:jc w:val="both"/>
        <w:rPr>
          <w:sz w:val="22"/>
        </w:rPr>
      </w:pPr>
      <w:r w:rsidRPr="004F2E9E">
        <w:rPr>
          <w:sz w:val="22"/>
        </w:rPr>
        <w:t xml:space="preserve">Lapsiasiainvaikutus: </w:t>
      </w:r>
      <w:r>
        <w:rPr>
          <w:sz w:val="22"/>
        </w:rPr>
        <w:tab/>
      </w:r>
      <w:r w:rsidRPr="004F2E9E">
        <w:rPr>
          <w:sz w:val="22"/>
        </w:rPr>
        <w:t>Tällä päätöksellä ei ole lainsäädännön tarkoittamia lapsivaikutuksia</w:t>
      </w:r>
    </w:p>
    <w:p w14:paraId="3DBD991E" w14:textId="77777777" w:rsidR="003D2FC2" w:rsidRPr="004F2E9E" w:rsidRDefault="003D2FC2" w:rsidP="003D2FC2">
      <w:pPr>
        <w:jc w:val="both"/>
        <w:rPr>
          <w:sz w:val="22"/>
        </w:rPr>
      </w:pPr>
      <w:r w:rsidRPr="004F2E9E">
        <w:rPr>
          <w:sz w:val="22"/>
        </w:rPr>
        <w:t>Muutoksenhaku:</w:t>
      </w:r>
      <w:r w:rsidRPr="004F2E9E">
        <w:rPr>
          <w:sz w:val="22"/>
        </w:rPr>
        <w:tab/>
      </w:r>
      <w:r>
        <w:rPr>
          <w:sz w:val="22"/>
        </w:rPr>
        <w:t xml:space="preserve">Päätöksestä voi tehdä oikaisuvaatimuksen kirkkoneuvostolle. </w:t>
      </w:r>
    </w:p>
    <w:p w14:paraId="1BF9B89F" w14:textId="77777777" w:rsidR="003D2FC2" w:rsidRDefault="003D2FC2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5D6D4FA8" w14:textId="77777777" w:rsidR="007C1A11" w:rsidRDefault="007C1A1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1D9ADF95" w14:textId="77777777" w:rsidR="007C1A11" w:rsidRDefault="007C1A1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30D6BD3A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06102C72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68B9A6AB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56300376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5C1E88F9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44530644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47638C23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1D6E186B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06C027CC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283EC21D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29DF3534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368D522D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31E5A140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17D8A00D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2687BE70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12A32D8C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2707D74F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70D7EFF2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20F8B810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7B30759C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24F02FAB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1204EF92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3288354F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6368F705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4B4C0347" w14:textId="77777777" w:rsidR="00B546A1" w:rsidRDefault="00B546A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1FD8F158" w14:textId="77777777" w:rsidR="007C1A11" w:rsidRDefault="007C1A1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5B96B3B8" w14:textId="0FB2AC4B" w:rsidR="003D2FC2" w:rsidRDefault="004B6B9E" w:rsidP="004B6B9E">
      <w:pPr>
        <w:tabs>
          <w:tab w:val="left" w:pos="2168"/>
        </w:tabs>
        <w:rPr>
          <w:color w:val="000000"/>
          <w:sz w:val="22"/>
        </w:rPr>
      </w:pPr>
      <w:r>
        <w:rPr>
          <w:color w:val="000000"/>
          <w:sz w:val="22"/>
        </w:rPr>
        <w:lastRenderedPageBreak/>
        <w:tab/>
      </w:r>
      <w:r>
        <w:rPr>
          <w:color w:val="000000"/>
          <w:sz w:val="22"/>
        </w:rPr>
        <w:tab/>
      </w:r>
      <w:r w:rsidR="003D2FC2">
        <w:rPr>
          <w:color w:val="000000"/>
          <w:sz w:val="22"/>
        </w:rPr>
        <w:t>101 §</w:t>
      </w:r>
    </w:p>
    <w:p w14:paraId="74EA8A1C" w14:textId="4EA2EE24" w:rsidR="00820F9A" w:rsidRPr="00820F9A" w:rsidRDefault="00820F9A" w:rsidP="00FA0EC9">
      <w:pPr>
        <w:tabs>
          <w:tab w:val="left" w:pos="2168"/>
        </w:tabs>
        <w:ind w:left="2608"/>
        <w:rPr>
          <w:color w:val="000000"/>
          <w:sz w:val="22"/>
        </w:rPr>
      </w:pPr>
      <w:r w:rsidRPr="00820F9A">
        <w:rPr>
          <w:color w:val="000000"/>
          <w:sz w:val="22"/>
        </w:rPr>
        <w:t xml:space="preserve">KANNONKOSKEN KIRKON PENKKIEN MAALAUS - </w:t>
      </w:r>
      <w:r w:rsidR="00FA0EC9">
        <w:rPr>
          <w:color w:val="000000"/>
          <w:sz w:val="22"/>
        </w:rPr>
        <w:t>HANKINTAPÄÄTÖS</w:t>
      </w:r>
      <w:r w:rsidRPr="00820F9A">
        <w:rPr>
          <w:color w:val="000000"/>
          <w:sz w:val="22"/>
        </w:rPr>
        <w:t xml:space="preserve">  </w:t>
      </w:r>
    </w:p>
    <w:p w14:paraId="64C14982" w14:textId="77777777" w:rsidR="00820F9A" w:rsidRPr="00820F9A" w:rsidRDefault="00820F9A" w:rsidP="00FA0EC9">
      <w:pPr>
        <w:tabs>
          <w:tab w:val="left" w:pos="2168"/>
        </w:tabs>
        <w:ind w:left="2168"/>
        <w:rPr>
          <w:color w:val="000000"/>
          <w:sz w:val="22"/>
        </w:rPr>
      </w:pPr>
    </w:p>
    <w:p w14:paraId="615247DB" w14:textId="1BD9F48F" w:rsidR="00820F9A" w:rsidRDefault="00FA0EC9" w:rsidP="00FA0EC9">
      <w:pPr>
        <w:tabs>
          <w:tab w:val="left" w:pos="2168"/>
        </w:tabs>
        <w:ind w:left="2608"/>
        <w:rPr>
          <w:color w:val="000000"/>
          <w:sz w:val="22"/>
        </w:rPr>
      </w:pPr>
      <w:r>
        <w:rPr>
          <w:color w:val="000000"/>
          <w:sz w:val="22"/>
        </w:rPr>
        <w:t xml:space="preserve">Kirkkoneuvosto on hyväksynyt Kannonkosken kirkon penkkien tarjouspyyntöasiakirjat 15.6.2023 § 92 ja kilpailutus on ollut käynnissä kesällä 2023. </w:t>
      </w:r>
    </w:p>
    <w:p w14:paraId="1B804303" w14:textId="77777777" w:rsidR="007C1A11" w:rsidRDefault="007C1A1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2BCF71C9" w14:textId="1D2FB1F7" w:rsidR="007C1A11" w:rsidRDefault="007C1A11" w:rsidP="00FA0EC9">
      <w:pPr>
        <w:tabs>
          <w:tab w:val="left" w:pos="2168"/>
        </w:tabs>
        <w:ind w:left="2608"/>
        <w:rPr>
          <w:color w:val="000000"/>
          <w:sz w:val="22"/>
        </w:rPr>
      </w:pPr>
      <w:r>
        <w:rPr>
          <w:color w:val="000000"/>
          <w:sz w:val="22"/>
        </w:rPr>
        <w:t>LIITE 2 Tarjousten avauspöytäkirja (nähtävillä kokouksessa)</w:t>
      </w:r>
    </w:p>
    <w:p w14:paraId="243E1E7E" w14:textId="77777777" w:rsidR="003D2FC2" w:rsidRDefault="003D2FC2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589ED7A9" w14:textId="134609AC" w:rsidR="003D2FC2" w:rsidRDefault="003D2FC2" w:rsidP="003D2FC2">
      <w:pPr>
        <w:tabs>
          <w:tab w:val="left" w:pos="2168"/>
        </w:tabs>
        <w:rPr>
          <w:b/>
          <w:bCs/>
          <w:color w:val="000000"/>
          <w:sz w:val="22"/>
        </w:rPr>
      </w:pPr>
      <w:r>
        <w:rPr>
          <w:color w:val="000000"/>
          <w:sz w:val="22"/>
        </w:rPr>
        <w:tab/>
      </w:r>
      <w:r w:rsidRPr="003D2FC2">
        <w:rPr>
          <w:b/>
          <w:bCs/>
          <w:color w:val="000000"/>
          <w:sz w:val="22"/>
        </w:rPr>
        <w:tab/>
        <w:t>Talousjohtajan päätösehdotus perusteluineen tuodaan kokoukseen.</w:t>
      </w:r>
    </w:p>
    <w:p w14:paraId="7A991B47" w14:textId="77777777" w:rsidR="00B546A1" w:rsidRDefault="00B546A1" w:rsidP="003D2FC2">
      <w:pPr>
        <w:tabs>
          <w:tab w:val="left" w:pos="2168"/>
        </w:tabs>
        <w:rPr>
          <w:b/>
          <w:bCs/>
          <w:color w:val="000000"/>
          <w:sz w:val="22"/>
        </w:rPr>
      </w:pPr>
    </w:p>
    <w:p w14:paraId="66BB7FF6" w14:textId="222BE6C5" w:rsidR="00B546A1" w:rsidRDefault="00B546A1" w:rsidP="003D2FC2">
      <w:pPr>
        <w:tabs>
          <w:tab w:val="left" w:pos="2168"/>
        </w:tabs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ab/>
      </w:r>
      <w:r>
        <w:rPr>
          <w:b/>
          <w:bCs/>
          <w:color w:val="000000"/>
          <w:sz w:val="22"/>
        </w:rPr>
        <w:tab/>
        <w:t>------</w:t>
      </w:r>
    </w:p>
    <w:p w14:paraId="16F54D97" w14:textId="77777777" w:rsidR="00B546A1" w:rsidRDefault="00B546A1" w:rsidP="003D2FC2">
      <w:pPr>
        <w:tabs>
          <w:tab w:val="left" w:pos="2168"/>
        </w:tabs>
        <w:rPr>
          <w:b/>
          <w:bCs/>
          <w:color w:val="000000"/>
          <w:sz w:val="22"/>
        </w:rPr>
      </w:pPr>
    </w:p>
    <w:p w14:paraId="4B99C7DE" w14:textId="454E6E51" w:rsidR="00B546A1" w:rsidRPr="00B546A1" w:rsidRDefault="00B546A1" w:rsidP="00B546A1">
      <w:pPr>
        <w:tabs>
          <w:tab w:val="left" w:pos="2168"/>
        </w:tabs>
        <w:ind w:left="2608"/>
        <w:rPr>
          <w:color w:val="000000"/>
          <w:sz w:val="22"/>
        </w:rPr>
      </w:pPr>
      <w:r w:rsidRPr="00B546A1">
        <w:rPr>
          <w:color w:val="000000"/>
          <w:sz w:val="22"/>
        </w:rPr>
        <w:t>Määräaikaan mennessä saapui kaksi tarjousta</w:t>
      </w:r>
      <w:r>
        <w:rPr>
          <w:color w:val="000000"/>
          <w:sz w:val="22"/>
        </w:rPr>
        <w:t>, jotka ovat nähtävillä kokouksessa</w:t>
      </w:r>
      <w:r w:rsidRPr="00B546A1">
        <w:rPr>
          <w:color w:val="000000"/>
          <w:sz w:val="22"/>
        </w:rPr>
        <w:t xml:space="preserve">: </w:t>
      </w:r>
    </w:p>
    <w:p w14:paraId="43ED4D9D" w14:textId="77777777" w:rsidR="00B546A1" w:rsidRPr="003D2FC2" w:rsidRDefault="00B546A1" w:rsidP="003D2FC2">
      <w:pPr>
        <w:tabs>
          <w:tab w:val="left" w:pos="2168"/>
        </w:tabs>
        <w:rPr>
          <w:b/>
          <w:bCs/>
          <w:color w:val="000000"/>
          <w:sz w:val="22"/>
        </w:rPr>
      </w:pPr>
    </w:p>
    <w:p w14:paraId="472DF509" w14:textId="4550A222" w:rsidR="00820F9A" w:rsidRPr="000B47E7" w:rsidRDefault="00B546A1" w:rsidP="00FA0EC9">
      <w:pPr>
        <w:tabs>
          <w:tab w:val="left" w:pos="2168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proofErr w:type="spellStart"/>
      <w:r w:rsidRPr="000B47E7">
        <w:rPr>
          <w:color w:val="000000"/>
          <w:sz w:val="22"/>
        </w:rPr>
        <w:t>Ratora</w:t>
      </w:r>
      <w:proofErr w:type="spellEnd"/>
      <w:r w:rsidRPr="000B47E7">
        <w:rPr>
          <w:color w:val="000000"/>
          <w:sz w:val="22"/>
        </w:rPr>
        <w:t xml:space="preserve"> Oy</w:t>
      </w:r>
      <w:r w:rsidRPr="000B47E7">
        <w:rPr>
          <w:color w:val="000000"/>
          <w:sz w:val="22"/>
        </w:rPr>
        <w:tab/>
      </w:r>
      <w:r w:rsidRPr="000B47E7">
        <w:rPr>
          <w:color w:val="000000"/>
          <w:sz w:val="22"/>
        </w:rPr>
        <w:tab/>
        <w:t>44.477,5 euroa (sis. alv 24 %)</w:t>
      </w:r>
    </w:p>
    <w:p w14:paraId="6AEFF6AC" w14:textId="1EE04E87" w:rsidR="00B546A1" w:rsidRDefault="00B546A1" w:rsidP="00FA0EC9">
      <w:pPr>
        <w:tabs>
          <w:tab w:val="left" w:pos="2168"/>
        </w:tabs>
        <w:rPr>
          <w:color w:val="000000"/>
          <w:sz w:val="22"/>
        </w:rPr>
      </w:pPr>
      <w:r w:rsidRPr="000B47E7">
        <w:rPr>
          <w:color w:val="000000"/>
          <w:sz w:val="22"/>
        </w:rPr>
        <w:tab/>
      </w:r>
      <w:r w:rsidRPr="000B47E7">
        <w:rPr>
          <w:color w:val="000000"/>
          <w:sz w:val="22"/>
        </w:rPr>
        <w:tab/>
      </w:r>
      <w:r w:rsidRPr="00B546A1">
        <w:rPr>
          <w:color w:val="000000"/>
          <w:sz w:val="22"/>
        </w:rPr>
        <w:t xml:space="preserve">Maalausliike Salo Oy </w:t>
      </w:r>
      <w:r w:rsidRPr="00B546A1">
        <w:rPr>
          <w:color w:val="000000"/>
          <w:sz w:val="22"/>
        </w:rPr>
        <w:tab/>
        <w:t>58.500 euroa (s</w:t>
      </w:r>
      <w:r>
        <w:rPr>
          <w:color w:val="000000"/>
          <w:sz w:val="22"/>
        </w:rPr>
        <w:t>is. alv 24 %)</w:t>
      </w:r>
    </w:p>
    <w:p w14:paraId="67B05F5A" w14:textId="77777777" w:rsidR="00B546A1" w:rsidRDefault="00B546A1" w:rsidP="00FA0EC9">
      <w:pPr>
        <w:tabs>
          <w:tab w:val="left" w:pos="2168"/>
        </w:tabs>
        <w:rPr>
          <w:color w:val="000000"/>
          <w:sz w:val="22"/>
        </w:rPr>
      </w:pPr>
    </w:p>
    <w:p w14:paraId="5E9DFCB9" w14:textId="7E637344" w:rsidR="00B546A1" w:rsidRDefault="00B546A1" w:rsidP="00B546A1">
      <w:pPr>
        <w:tabs>
          <w:tab w:val="left" w:pos="2168"/>
        </w:tabs>
        <w:ind w:left="2608"/>
        <w:rPr>
          <w:color w:val="000000"/>
          <w:sz w:val="22"/>
        </w:rPr>
      </w:pPr>
      <w:r>
        <w:rPr>
          <w:color w:val="000000"/>
          <w:sz w:val="22"/>
        </w:rPr>
        <w:t xml:space="preserve">Molemmilla maalausliikkeillä on kokemusta useiden kirkkojen sisämaalauskohteista. </w:t>
      </w:r>
    </w:p>
    <w:p w14:paraId="59BB0563" w14:textId="77777777" w:rsidR="00B546A1" w:rsidRPr="00B546A1" w:rsidRDefault="00B546A1" w:rsidP="00B546A1">
      <w:pPr>
        <w:tabs>
          <w:tab w:val="left" w:pos="2168"/>
        </w:tabs>
        <w:ind w:left="2608"/>
        <w:rPr>
          <w:b/>
          <w:bCs/>
          <w:color w:val="000000"/>
          <w:sz w:val="22"/>
        </w:rPr>
      </w:pPr>
    </w:p>
    <w:p w14:paraId="549EEF45" w14:textId="605CC041" w:rsidR="00B546A1" w:rsidRDefault="00B546A1" w:rsidP="00B546A1">
      <w:pPr>
        <w:tabs>
          <w:tab w:val="left" w:pos="2168"/>
        </w:tabs>
        <w:ind w:left="2608"/>
        <w:rPr>
          <w:color w:val="000000"/>
          <w:sz w:val="22"/>
        </w:rPr>
      </w:pPr>
      <w:r w:rsidRPr="00B546A1">
        <w:rPr>
          <w:b/>
          <w:bCs/>
          <w:color w:val="000000"/>
          <w:sz w:val="22"/>
        </w:rPr>
        <w:t>Talousjohtajan päätösehdotus: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br/>
        <w:t xml:space="preserve">Kirkkoneuvosto päättää hankkia Kannonkosken kirkkojen penkkien maalauksen </w:t>
      </w:r>
      <w:proofErr w:type="spellStart"/>
      <w:r>
        <w:rPr>
          <w:color w:val="000000"/>
          <w:sz w:val="22"/>
        </w:rPr>
        <w:t>Ratora</w:t>
      </w:r>
      <w:proofErr w:type="spellEnd"/>
      <w:r>
        <w:rPr>
          <w:color w:val="000000"/>
          <w:sz w:val="22"/>
        </w:rPr>
        <w:t xml:space="preserve"> Oy:ltä. </w:t>
      </w:r>
    </w:p>
    <w:p w14:paraId="14158079" w14:textId="77777777" w:rsidR="004B6B9E" w:rsidRDefault="004B6B9E" w:rsidP="00B546A1">
      <w:pPr>
        <w:tabs>
          <w:tab w:val="left" w:pos="2168"/>
        </w:tabs>
        <w:ind w:left="2608"/>
        <w:rPr>
          <w:color w:val="000000"/>
          <w:sz w:val="22"/>
        </w:rPr>
      </w:pPr>
    </w:p>
    <w:p w14:paraId="2DCBEF70" w14:textId="027F0C36" w:rsidR="004B6B9E" w:rsidRPr="00B546A1" w:rsidRDefault="004B6B9E" w:rsidP="00B546A1">
      <w:pPr>
        <w:tabs>
          <w:tab w:val="left" w:pos="2168"/>
        </w:tabs>
        <w:ind w:left="2608"/>
        <w:rPr>
          <w:color w:val="000000"/>
          <w:sz w:val="22"/>
        </w:rPr>
      </w:pPr>
      <w:r w:rsidRPr="006665A9">
        <w:rPr>
          <w:b/>
          <w:bCs/>
          <w:color w:val="000000"/>
          <w:sz w:val="22"/>
        </w:rPr>
        <w:t>Kirkkoneuvoston päätös: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br/>
        <w:t>Ehdotuksen mukainen.</w:t>
      </w:r>
    </w:p>
    <w:p w14:paraId="24FE5047" w14:textId="77777777" w:rsidR="00FA0EC9" w:rsidRPr="00B546A1" w:rsidRDefault="00FA0EC9" w:rsidP="00FA0EC9">
      <w:pPr>
        <w:jc w:val="both"/>
        <w:rPr>
          <w:sz w:val="22"/>
        </w:rPr>
      </w:pPr>
    </w:p>
    <w:p w14:paraId="4B5A86BD" w14:textId="32B1BD30" w:rsidR="00FA0EC9" w:rsidRPr="004F2E9E" w:rsidRDefault="00FA0EC9" w:rsidP="00FA0EC9">
      <w:pPr>
        <w:jc w:val="both"/>
        <w:rPr>
          <w:sz w:val="22"/>
        </w:rPr>
      </w:pPr>
      <w:r w:rsidRPr="004F2E9E">
        <w:rPr>
          <w:sz w:val="22"/>
        </w:rPr>
        <w:t xml:space="preserve">Lapsiasiainvaikutus: </w:t>
      </w:r>
      <w:r>
        <w:rPr>
          <w:sz w:val="22"/>
        </w:rPr>
        <w:tab/>
      </w:r>
      <w:r w:rsidRPr="004F2E9E">
        <w:rPr>
          <w:sz w:val="22"/>
        </w:rPr>
        <w:t>Tällä päätöksellä ei ole lainsäädännön tarkoittamia lapsivaikutuksia</w:t>
      </w:r>
    </w:p>
    <w:p w14:paraId="6AEFDD6B" w14:textId="38CA9600" w:rsidR="00FA0EC9" w:rsidRPr="004F2E9E" w:rsidRDefault="00FA0EC9" w:rsidP="00FA0EC9">
      <w:pPr>
        <w:jc w:val="both"/>
        <w:rPr>
          <w:sz w:val="22"/>
        </w:rPr>
      </w:pPr>
      <w:r w:rsidRPr="004F2E9E">
        <w:rPr>
          <w:sz w:val="22"/>
        </w:rPr>
        <w:t>Muutoksenhaku:</w:t>
      </w:r>
      <w:r w:rsidRPr="004F2E9E">
        <w:rPr>
          <w:sz w:val="22"/>
        </w:rPr>
        <w:tab/>
      </w:r>
      <w:r>
        <w:rPr>
          <w:sz w:val="22"/>
        </w:rPr>
        <w:t xml:space="preserve">Päätöksestä voi tehdä oikaisuvaatimuksen kirkkoneuvostolle. </w:t>
      </w:r>
    </w:p>
    <w:p w14:paraId="32F36A9E" w14:textId="77777777" w:rsidR="00820F9A" w:rsidRPr="00820F9A" w:rsidRDefault="00820F9A" w:rsidP="00820F9A">
      <w:pPr>
        <w:tabs>
          <w:tab w:val="left" w:pos="2168"/>
        </w:tabs>
        <w:rPr>
          <w:color w:val="000000"/>
          <w:sz w:val="22"/>
        </w:rPr>
      </w:pPr>
    </w:p>
    <w:p w14:paraId="3F4E0EEF" w14:textId="77777777" w:rsidR="00820F9A" w:rsidRDefault="00820F9A" w:rsidP="00820F9A">
      <w:pPr>
        <w:tabs>
          <w:tab w:val="left" w:pos="2168"/>
        </w:tabs>
        <w:rPr>
          <w:color w:val="000000"/>
          <w:sz w:val="22"/>
        </w:rPr>
      </w:pPr>
    </w:p>
    <w:p w14:paraId="2685588B" w14:textId="77777777" w:rsidR="007C1A11" w:rsidRDefault="007C1A11" w:rsidP="00820F9A">
      <w:pPr>
        <w:tabs>
          <w:tab w:val="left" w:pos="2168"/>
        </w:tabs>
        <w:rPr>
          <w:color w:val="000000"/>
          <w:sz w:val="22"/>
        </w:rPr>
      </w:pPr>
    </w:p>
    <w:p w14:paraId="4C44A066" w14:textId="77777777" w:rsidR="007C1A11" w:rsidRDefault="007C1A11" w:rsidP="00820F9A">
      <w:pPr>
        <w:tabs>
          <w:tab w:val="left" w:pos="2168"/>
        </w:tabs>
        <w:rPr>
          <w:color w:val="000000"/>
          <w:sz w:val="22"/>
        </w:rPr>
      </w:pPr>
    </w:p>
    <w:p w14:paraId="68774427" w14:textId="77777777" w:rsidR="00B546A1" w:rsidRDefault="00B546A1" w:rsidP="00820F9A">
      <w:pPr>
        <w:tabs>
          <w:tab w:val="left" w:pos="2168"/>
        </w:tabs>
        <w:rPr>
          <w:color w:val="000000"/>
          <w:sz w:val="22"/>
        </w:rPr>
      </w:pPr>
    </w:p>
    <w:p w14:paraId="07FC36CE" w14:textId="77777777" w:rsidR="00B546A1" w:rsidRDefault="00B546A1" w:rsidP="00820F9A">
      <w:pPr>
        <w:tabs>
          <w:tab w:val="left" w:pos="2168"/>
        </w:tabs>
        <w:rPr>
          <w:color w:val="000000"/>
          <w:sz w:val="22"/>
        </w:rPr>
      </w:pPr>
    </w:p>
    <w:p w14:paraId="34C51B81" w14:textId="77777777" w:rsidR="00B546A1" w:rsidRDefault="00B546A1" w:rsidP="00820F9A">
      <w:pPr>
        <w:tabs>
          <w:tab w:val="left" w:pos="2168"/>
        </w:tabs>
        <w:rPr>
          <w:color w:val="000000"/>
          <w:sz w:val="22"/>
        </w:rPr>
      </w:pPr>
    </w:p>
    <w:p w14:paraId="515E621A" w14:textId="77777777" w:rsidR="00B546A1" w:rsidRDefault="00B546A1" w:rsidP="00820F9A">
      <w:pPr>
        <w:tabs>
          <w:tab w:val="left" w:pos="2168"/>
        </w:tabs>
        <w:rPr>
          <w:color w:val="000000"/>
          <w:sz w:val="22"/>
        </w:rPr>
      </w:pPr>
    </w:p>
    <w:p w14:paraId="1D4F47EF" w14:textId="77777777" w:rsidR="00B546A1" w:rsidRDefault="00B546A1" w:rsidP="00820F9A">
      <w:pPr>
        <w:tabs>
          <w:tab w:val="left" w:pos="2168"/>
        </w:tabs>
        <w:rPr>
          <w:color w:val="000000"/>
          <w:sz w:val="22"/>
        </w:rPr>
      </w:pPr>
    </w:p>
    <w:p w14:paraId="34C5F9F4" w14:textId="77777777" w:rsidR="00B546A1" w:rsidRDefault="00B546A1" w:rsidP="00820F9A">
      <w:pPr>
        <w:tabs>
          <w:tab w:val="left" w:pos="2168"/>
        </w:tabs>
        <w:rPr>
          <w:color w:val="000000"/>
          <w:sz w:val="22"/>
        </w:rPr>
      </w:pPr>
    </w:p>
    <w:p w14:paraId="2FEF108C" w14:textId="77777777" w:rsidR="00B546A1" w:rsidRDefault="00B546A1" w:rsidP="00820F9A">
      <w:pPr>
        <w:tabs>
          <w:tab w:val="left" w:pos="2168"/>
        </w:tabs>
        <w:rPr>
          <w:color w:val="000000"/>
          <w:sz w:val="22"/>
        </w:rPr>
      </w:pPr>
    </w:p>
    <w:p w14:paraId="0D1CBC53" w14:textId="77777777" w:rsidR="00B546A1" w:rsidRDefault="00B546A1" w:rsidP="00820F9A">
      <w:pPr>
        <w:tabs>
          <w:tab w:val="left" w:pos="2168"/>
        </w:tabs>
        <w:rPr>
          <w:color w:val="000000"/>
          <w:sz w:val="22"/>
        </w:rPr>
      </w:pPr>
    </w:p>
    <w:p w14:paraId="74CE90EB" w14:textId="77777777" w:rsidR="00B546A1" w:rsidRDefault="00B546A1" w:rsidP="00820F9A">
      <w:pPr>
        <w:tabs>
          <w:tab w:val="left" w:pos="2168"/>
        </w:tabs>
        <w:rPr>
          <w:color w:val="000000"/>
          <w:sz w:val="22"/>
        </w:rPr>
      </w:pPr>
    </w:p>
    <w:p w14:paraId="47ED0FAB" w14:textId="77777777" w:rsidR="00B546A1" w:rsidRDefault="00B546A1" w:rsidP="00820F9A">
      <w:pPr>
        <w:tabs>
          <w:tab w:val="left" w:pos="2168"/>
        </w:tabs>
        <w:rPr>
          <w:color w:val="000000"/>
          <w:sz w:val="22"/>
        </w:rPr>
      </w:pPr>
    </w:p>
    <w:p w14:paraId="5CD6C538" w14:textId="77777777" w:rsidR="00B546A1" w:rsidRDefault="00B546A1" w:rsidP="00820F9A">
      <w:pPr>
        <w:tabs>
          <w:tab w:val="left" w:pos="2168"/>
        </w:tabs>
        <w:rPr>
          <w:color w:val="000000"/>
          <w:sz w:val="22"/>
        </w:rPr>
      </w:pPr>
    </w:p>
    <w:p w14:paraId="08F70567" w14:textId="77777777" w:rsidR="00B546A1" w:rsidRDefault="00B546A1" w:rsidP="00820F9A">
      <w:pPr>
        <w:tabs>
          <w:tab w:val="left" w:pos="2168"/>
        </w:tabs>
        <w:rPr>
          <w:color w:val="000000"/>
          <w:sz w:val="22"/>
        </w:rPr>
      </w:pPr>
    </w:p>
    <w:p w14:paraId="475C0FBD" w14:textId="77777777" w:rsidR="00B546A1" w:rsidRDefault="00B546A1" w:rsidP="00820F9A">
      <w:pPr>
        <w:tabs>
          <w:tab w:val="left" w:pos="2168"/>
        </w:tabs>
        <w:rPr>
          <w:color w:val="000000"/>
          <w:sz w:val="22"/>
        </w:rPr>
      </w:pPr>
    </w:p>
    <w:p w14:paraId="46A13008" w14:textId="77777777" w:rsidR="00B546A1" w:rsidRDefault="00B546A1" w:rsidP="00820F9A">
      <w:pPr>
        <w:tabs>
          <w:tab w:val="left" w:pos="2168"/>
        </w:tabs>
        <w:rPr>
          <w:color w:val="000000"/>
          <w:sz w:val="22"/>
        </w:rPr>
      </w:pPr>
    </w:p>
    <w:p w14:paraId="4A8EB71C" w14:textId="77777777" w:rsidR="00B546A1" w:rsidRDefault="00B546A1" w:rsidP="00820F9A">
      <w:pPr>
        <w:tabs>
          <w:tab w:val="left" w:pos="2168"/>
        </w:tabs>
        <w:rPr>
          <w:color w:val="000000"/>
          <w:sz w:val="22"/>
        </w:rPr>
      </w:pPr>
    </w:p>
    <w:p w14:paraId="68744CA8" w14:textId="77777777" w:rsidR="00B546A1" w:rsidRDefault="00B546A1" w:rsidP="00820F9A">
      <w:pPr>
        <w:tabs>
          <w:tab w:val="left" w:pos="2168"/>
        </w:tabs>
        <w:rPr>
          <w:color w:val="000000"/>
          <w:sz w:val="22"/>
        </w:rPr>
      </w:pPr>
    </w:p>
    <w:p w14:paraId="32A9BB87" w14:textId="77777777" w:rsidR="00B546A1" w:rsidRDefault="00B546A1" w:rsidP="00820F9A">
      <w:pPr>
        <w:tabs>
          <w:tab w:val="left" w:pos="2168"/>
        </w:tabs>
        <w:rPr>
          <w:color w:val="000000"/>
          <w:sz w:val="22"/>
        </w:rPr>
      </w:pPr>
    </w:p>
    <w:p w14:paraId="10383D0D" w14:textId="77777777" w:rsidR="007C1A11" w:rsidRDefault="007C1A11" w:rsidP="00820F9A">
      <w:pPr>
        <w:tabs>
          <w:tab w:val="left" w:pos="2168"/>
        </w:tabs>
        <w:rPr>
          <w:color w:val="000000"/>
          <w:sz w:val="22"/>
        </w:rPr>
      </w:pPr>
    </w:p>
    <w:p w14:paraId="643F3B4A" w14:textId="77777777" w:rsidR="007C1A11" w:rsidRPr="00820F9A" w:rsidRDefault="007C1A11" w:rsidP="00820F9A">
      <w:pPr>
        <w:tabs>
          <w:tab w:val="left" w:pos="2168"/>
        </w:tabs>
        <w:rPr>
          <w:color w:val="000000"/>
          <w:sz w:val="22"/>
        </w:rPr>
      </w:pPr>
    </w:p>
    <w:p w14:paraId="309FB101" w14:textId="60892A55" w:rsidR="00820F9A" w:rsidRPr="00820F9A" w:rsidRDefault="00FA0EC9" w:rsidP="00FA0EC9">
      <w:pPr>
        <w:tabs>
          <w:tab w:val="left" w:pos="2168"/>
        </w:tabs>
        <w:ind w:left="2168"/>
        <w:rPr>
          <w:color w:val="000000"/>
          <w:sz w:val="22"/>
        </w:rPr>
      </w:pPr>
      <w:r>
        <w:rPr>
          <w:color w:val="000000"/>
          <w:sz w:val="22"/>
        </w:rPr>
        <w:lastRenderedPageBreak/>
        <w:tab/>
        <w:t>10</w:t>
      </w:r>
      <w:r w:rsidR="003D2FC2">
        <w:rPr>
          <w:color w:val="000000"/>
          <w:sz w:val="22"/>
        </w:rPr>
        <w:t>2</w:t>
      </w:r>
      <w:r w:rsidR="00820F9A" w:rsidRPr="00820F9A">
        <w:rPr>
          <w:color w:val="000000"/>
          <w:sz w:val="22"/>
        </w:rPr>
        <w:t xml:space="preserve"> §</w:t>
      </w:r>
    </w:p>
    <w:p w14:paraId="79564675" w14:textId="5A9C790B" w:rsidR="00820F9A" w:rsidRPr="00820F9A" w:rsidRDefault="00FA0EC9" w:rsidP="00FA0EC9">
      <w:pPr>
        <w:tabs>
          <w:tab w:val="left" w:pos="2168"/>
        </w:tabs>
        <w:ind w:left="2168"/>
        <w:rPr>
          <w:color w:val="000000"/>
          <w:sz w:val="22"/>
        </w:rPr>
      </w:pPr>
      <w:r>
        <w:rPr>
          <w:color w:val="000000"/>
          <w:sz w:val="22"/>
        </w:rPr>
        <w:tab/>
      </w:r>
      <w:r w:rsidR="00820F9A" w:rsidRPr="00820F9A">
        <w:rPr>
          <w:color w:val="000000"/>
          <w:sz w:val="22"/>
        </w:rPr>
        <w:t xml:space="preserve">KYYJÄRVEN KIRKON SALAOJITUS - </w:t>
      </w:r>
      <w:r>
        <w:rPr>
          <w:color w:val="000000"/>
          <w:sz w:val="22"/>
        </w:rPr>
        <w:t>HANKINTAPÄÄTÖS</w:t>
      </w:r>
    </w:p>
    <w:p w14:paraId="643FA01B" w14:textId="77777777" w:rsidR="00FA0EC9" w:rsidRPr="00820F9A" w:rsidRDefault="00820F9A" w:rsidP="00FA0EC9">
      <w:pPr>
        <w:tabs>
          <w:tab w:val="left" w:pos="2168"/>
        </w:tabs>
        <w:ind w:left="2168"/>
        <w:rPr>
          <w:color w:val="000000"/>
          <w:sz w:val="22"/>
        </w:rPr>
      </w:pPr>
      <w:r>
        <w:rPr>
          <w:sz w:val="22"/>
        </w:rPr>
        <w:tab/>
      </w:r>
    </w:p>
    <w:p w14:paraId="260B43AB" w14:textId="51BA357A" w:rsidR="00FA0EC9" w:rsidRDefault="00FA0EC9" w:rsidP="00FA0EC9">
      <w:pPr>
        <w:tabs>
          <w:tab w:val="left" w:pos="2168"/>
        </w:tabs>
        <w:ind w:left="2608"/>
        <w:rPr>
          <w:color w:val="000000"/>
          <w:sz w:val="22"/>
        </w:rPr>
      </w:pPr>
      <w:r>
        <w:rPr>
          <w:color w:val="000000"/>
          <w:sz w:val="22"/>
        </w:rPr>
        <w:t xml:space="preserve">Kirkkoneuvosto on hyväksynyt Kyyjärven kirkon salaojituksen tarjouspyyntöasiakirjat 15.6.2023 § 93 ja kilpailutus on ollut käynnissä kesällä 2023. </w:t>
      </w:r>
    </w:p>
    <w:p w14:paraId="1021CC40" w14:textId="77777777" w:rsidR="007C1A11" w:rsidRDefault="007C1A1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167C1B8D" w14:textId="433B9248" w:rsidR="007C1A11" w:rsidRDefault="007C1A11" w:rsidP="00FA0EC9">
      <w:pPr>
        <w:tabs>
          <w:tab w:val="left" w:pos="2168"/>
        </w:tabs>
        <w:ind w:left="2608"/>
        <w:rPr>
          <w:color w:val="000000"/>
          <w:sz w:val="22"/>
        </w:rPr>
      </w:pPr>
      <w:r>
        <w:rPr>
          <w:color w:val="000000"/>
          <w:sz w:val="22"/>
        </w:rPr>
        <w:t>LIITE 3 Tarjousten avauspöytäkirja (nähtävillä kokouksessa)</w:t>
      </w:r>
    </w:p>
    <w:p w14:paraId="1DD5C45A" w14:textId="77777777" w:rsidR="003D2FC2" w:rsidRDefault="003D2FC2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280127F7" w14:textId="39C17443" w:rsidR="003D2FC2" w:rsidRDefault="003D2FC2" w:rsidP="00FA0EC9">
      <w:pPr>
        <w:tabs>
          <w:tab w:val="left" w:pos="2168"/>
        </w:tabs>
        <w:ind w:left="2608"/>
        <w:rPr>
          <w:b/>
          <w:bCs/>
          <w:color w:val="000000"/>
          <w:sz w:val="22"/>
        </w:rPr>
      </w:pPr>
      <w:r w:rsidRPr="003D2FC2">
        <w:rPr>
          <w:b/>
          <w:bCs/>
          <w:color w:val="000000"/>
          <w:sz w:val="22"/>
        </w:rPr>
        <w:t>Talousjohtajan päätösehdotus perusteluineen tuodaan kokoukseen.</w:t>
      </w:r>
    </w:p>
    <w:p w14:paraId="4EB0F8C6" w14:textId="77777777" w:rsidR="00D564E1" w:rsidRDefault="00D564E1" w:rsidP="00FA0EC9">
      <w:pPr>
        <w:tabs>
          <w:tab w:val="left" w:pos="2168"/>
        </w:tabs>
        <w:ind w:left="2608"/>
        <w:rPr>
          <w:b/>
          <w:bCs/>
          <w:color w:val="000000"/>
          <w:sz w:val="22"/>
        </w:rPr>
      </w:pPr>
    </w:p>
    <w:p w14:paraId="40236EB9" w14:textId="36522C46" w:rsidR="00D564E1" w:rsidRDefault="00D564E1" w:rsidP="00FA0EC9">
      <w:pPr>
        <w:tabs>
          <w:tab w:val="left" w:pos="2168"/>
        </w:tabs>
        <w:ind w:left="2608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-------</w:t>
      </w:r>
    </w:p>
    <w:p w14:paraId="0AC4DA8C" w14:textId="77777777" w:rsidR="00D564E1" w:rsidRDefault="00D564E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1D22350E" w14:textId="199A4CB8" w:rsidR="00EB313D" w:rsidRDefault="00D564E1" w:rsidP="00192CF6">
      <w:pPr>
        <w:tabs>
          <w:tab w:val="left" w:pos="2168"/>
        </w:tabs>
        <w:ind w:left="2608"/>
        <w:rPr>
          <w:color w:val="000000"/>
          <w:sz w:val="22"/>
        </w:rPr>
      </w:pPr>
      <w:r>
        <w:rPr>
          <w:color w:val="000000"/>
          <w:sz w:val="22"/>
        </w:rPr>
        <w:t>Kyyjärven kirkon salaojitusta koskevaan tarjouspyyntöön tuli vain yksi tarjous, joka oli suuruudeltaan 140 120 euroa</w:t>
      </w:r>
      <w:r w:rsidR="00192CF6">
        <w:rPr>
          <w:color w:val="000000"/>
          <w:sz w:val="22"/>
        </w:rPr>
        <w:t xml:space="preserve"> (</w:t>
      </w:r>
      <w:r w:rsidR="00B546A1">
        <w:rPr>
          <w:color w:val="000000"/>
          <w:sz w:val="22"/>
        </w:rPr>
        <w:t xml:space="preserve">sis. alv 24 %, </w:t>
      </w:r>
      <w:r w:rsidR="00192CF6">
        <w:rPr>
          <w:color w:val="000000"/>
          <w:sz w:val="22"/>
        </w:rPr>
        <w:t>tarjous nähtävillä kokouksessa)</w:t>
      </w:r>
      <w:r>
        <w:rPr>
          <w:color w:val="000000"/>
          <w:sz w:val="22"/>
        </w:rPr>
        <w:t xml:space="preserve">.  Koko kirkon korjauksiin vuonna 2023 on talousarviossa varattu yhteensä 70 000 euroa, joka sisältää salaojituksen lisäksi mm. katon ja kellarikerroksen rakennetutkimuksen ja toimistotilojen rakentamisen. </w:t>
      </w:r>
    </w:p>
    <w:p w14:paraId="2DBD059D" w14:textId="77777777" w:rsidR="00D564E1" w:rsidRDefault="00D564E1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0C6C2AD2" w14:textId="1A039AA4" w:rsidR="00D564E1" w:rsidRDefault="00D564E1" w:rsidP="00FA0EC9">
      <w:pPr>
        <w:tabs>
          <w:tab w:val="left" w:pos="2168"/>
        </w:tabs>
        <w:ind w:left="2608"/>
        <w:rPr>
          <w:color w:val="000000"/>
          <w:sz w:val="22"/>
        </w:rPr>
      </w:pPr>
      <w:r>
        <w:rPr>
          <w:color w:val="000000"/>
          <w:sz w:val="22"/>
        </w:rPr>
        <w:t>Kiinteistöpäällikön ja talousjohtajan varasuunnitelma välttämättömän osuuden toteuttamiseksi salaojitusurakasta on toteuttaa se tuntityönä seurakunnan kilpailutetuilla urakoitsijoilla ja ostaa erillisel</w:t>
      </w:r>
      <w:r w:rsidR="00EB313D">
        <w:rPr>
          <w:color w:val="000000"/>
          <w:sz w:val="22"/>
        </w:rPr>
        <w:t xml:space="preserve">lä sopimuksella tuntityönä rakennustekniset työt muilta toimijoilta. Alkuperäiseen budjettiin lisätään 10 000 euroa ja Kyyjärven kirkon korjauksiin vuonna 2023 varattaisiin yhteensä 80 000 euroa. </w:t>
      </w:r>
    </w:p>
    <w:p w14:paraId="7C30B9AD" w14:textId="77777777" w:rsidR="00EB313D" w:rsidRDefault="00EB313D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40DE0267" w14:textId="129AD396" w:rsidR="00EB313D" w:rsidRDefault="00EB313D" w:rsidP="00FA0EC9">
      <w:pPr>
        <w:tabs>
          <w:tab w:val="left" w:pos="2168"/>
        </w:tabs>
        <w:ind w:left="2608"/>
        <w:rPr>
          <w:color w:val="000000"/>
          <w:sz w:val="22"/>
        </w:rPr>
      </w:pPr>
      <w:r>
        <w:rPr>
          <w:color w:val="000000"/>
          <w:sz w:val="22"/>
        </w:rPr>
        <w:t xml:space="preserve">Vuosina 2024 ja 2025 salaojitusta jatketaan siten, että vuonna 2026 koko Kyyjärven kirkon salaojitus on valmis. Työ voidaan toteuttaa urakkana tai tuntityönä talousarvion puitteissa. </w:t>
      </w:r>
    </w:p>
    <w:p w14:paraId="234AD2ED" w14:textId="77777777" w:rsidR="00192CF6" w:rsidRPr="000B47E7" w:rsidRDefault="00192CF6" w:rsidP="00FA0EC9">
      <w:pPr>
        <w:tabs>
          <w:tab w:val="left" w:pos="2168"/>
        </w:tabs>
        <w:ind w:left="2608"/>
        <w:rPr>
          <w:b/>
          <w:bCs/>
          <w:color w:val="000000"/>
          <w:sz w:val="22"/>
        </w:rPr>
      </w:pPr>
    </w:p>
    <w:p w14:paraId="48B00700" w14:textId="704C7833" w:rsidR="00192CF6" w:rsidRPr="000B47E7" w:rsidRDefault="00192CF6" w:rsidP="00FA0EC9">
      <w:pPr>
        <w:tabs>
          <w:tab w:val="left" w:pos="2168"/>
        </w:tabs>
        <w:ind w:left="2608"/>
        <w:rPr>
          <w:b/>
          <w:bCs/>
          <w:color w:val="000000"/>
          <w:sz w:val="22"/>
        </w:rPr>
      </w:pPr>
      <w:r w:rsidRPr="000B47E7">
        <w:rPr>
          <w:b/>
          <w:bCs/>
          <w:color w:val="000000"/>
          <w:sz w:val="22"/>
        </w:rPr>
        <w:t>Kirkkoneuvoston päätös: Kirkkoneuvosto päättää</w:t>
      </w:r>
    </w:p>
    <w:p w14:paraId="28E517A7" w14:textId="19DE8EC8" w:rsidR="00192CF6" w:rsidRDefault="00192CF6" w:rsidP="00192CF6">
      <w:pPr>
        <w:pStyle w:val="Luettelokappale"/>
        <w:numPr>
          <w:ilvl w:val="0"/>
          <w:numId w:val="30"/>
        </w:numPr>
        <w:tabs>
          <w:tab w:val="left" w:pos="2168"/>
        </w:tabs>
        <w:rPr>
          <w:color w:val="000000"/>
          <w:sz w:val="22"/>
        </w:rPr>
      </w:pPr>
      <w:r>
        <w:rPr>
          <w:color w:val="000000"/>
          <w:sz w:val="22"/>
        </w:rPr>
        <w:t xml:space="preserve">hylätä kaikki tarjoukset talousarvion ylittävinä; </w:t>
      </w:r>
    </w:p>
    <w:p w14:paraId="39C12F90" w14:textId="66729DF6" w:rsidR="003677C4" w:rsidRDefault="00192CF6" w:rsidP="003677C4">
      <w:pPr>
        <w:pStyle w:val="Luettelokappale"/>
        <w:numPr>
          <w:ilvl w:val="0"/>
          <w:numId w:val="30"/>
        </w:numPr>
        <w:tabs>
          <w:tab w:val="left" w:pos="2168"/>
        </w:tabs>
        <w:rPr>
          <w:color w:val="000000"/>
          <w:sz w:val="22"/>
        </w:rPr>
      </w:pPr>
      <w:r>
        <w:rPr>
          <w:color w:val="000000"/>
          <w:sz w:val="22"/>
        </w:rPr>
        <w:t>jakaa Kyyjärven kirkon salaojitusurakan useammalle vuodelle ja toteuttaa siitä syksyllä 2023 välttämättömät työt tuntityönä</w:t>
      </w:r>
      <w:r w:rsidR="003677C4">
        <w:rPr>
          <w:color w:val="000000"/>
          <w:sz w:val="22"/>
        </w:rPr>
        <w:t xml:space="preserve"> ja loput vuosina 2024 ja 2025; </w:t>
      </w:r>
    </w:p>
    <w:p w14:paraId="7A23FC7E" w14:textId="77777777" w:rsidR="0099247A" w:rsidRDefault="003677C4" w:rsidP="003677C4">
      <w:pPr>
        <w:pStyle w:val="Luettelokappale"/>
        <w:numPr>
          <w:ilvl w:val="0"/>
          <w:numId w:val="30"/>
        </w:numPr>
        <w:tabs>
          <w:tab w:val="left" w:pos="2168"/>
        </w:tabs>
        <w:rPr>
          <w:color w:val="000000"/>
          <w:sz w:val="22"/>
        </w:rPr>
      </w:pPr>
      <w:r>
        <w:rPr>
          <w:color w:val="000000"/>
          <w:sz w:val="22"/>
        </w:rPr>
        <w:t xml:space="preserve">varata Kyyjärven kirkon </w:t>
      </w:r>
      <w:r w:rsidR="000B47E7">
        <w:rPr>
          <w:color w:val="000000"/>
          <w:sz w:val="22"/>
        </w:rPr>
        <w:t xml:space="preserve">kaikkiin </w:t>
      </w:r>
      <w:r>
        <w:rPr>
          <w:color w:val="000000"/>
          <w:sz w:val="22"/>
        </w:rPr>
        <w:t>korjauksiin lisätalousarviossa 10.000 euroa lisärahaa</w:t>
      </w:r>
      <w:r w:rsidR="000B47E7">
        <w:rPr>
          <w:color w:val="000000"/>
          <w:sz w:val="22"/>
        </w:rPr>
        <w:t xml:space="preserve"> vuodelle 2023</w:t>
      </w:r>
      <w:r>
        <w:rPr>
          <w:color w:val="000000"/>
          <w:sz w:val="22"/>
        </w:rPr>
        <w:t>.</w:t>
      </w:r>
    </w:p>
    <w:p w14:paraId="44CD05B5" w14:textId="77777777" w:rsidR="0099247A" w:rsidRDefault="0099247A" w:rsidP="0099247A">
      <w:pPr>
        <w:tabs>
          <w:tab w:val="left" w:pos="2168"/>
        </w:tabs>
        <w:rPr>
          <w:color w:val="000000"/>
          <w:sz w:val="22"/>
        </w:rPr>
      </w:pPr>
      <w:r>
        <w:rPr>
          <w:color w:val="000000"/>
          <w:sz w:val="22"/>
        </w:rPr>
        <w:tab/>
      </w:r>
    </w:p>
    <w:p w14:paraId="7E882945" w14:textId="58F08351" w:rsidR="00EB313D" w:rsidRPr="0099247A" w:rsidRDefault="0099247A" w:rsidP="0099247A">
      <w:pPr>
        <w:tabs>
          <w:tab w:val="left" w:pos="2168"/>
        </w:tabs>
        <w:ind w:left="2608"/>
        <w:rPr>
          <w:color w:val="000000"/>
          <w:sz w:val="22"/>
        </w:rPr>
      </w:pPr>
      <w:r w:rsidRPr="0099247A">
        <w:rPr>
          <w:b/>
          <w:bCs/>
          <w:color w:val="000000"/>
          <w:sz w:val="22"/>
        </w:rPr>
        <w:t xml:space="preserve">Kirkkoneuvoston päätös: </w:t>
      </w:r>
      <w:r>
        <w:rPr>
          <w:color w:val="000000"/>
          <w:sz w:val="22"/>
        </w:rPr>
        <w:br/>
        <w:t xml:space="preserve">Ehdotuksen mukainen (kohdat </w:t>
      </w:r>
      <w:proofErr w:type="gramStart"/>
      <w:r>
        <w:rPr>
          <w:color w:val="000000"/>
          <w:sz w:val="22"/>
        </w:rPr>
        <w:t>1.-3.</w:t>
      </w:r>
      <w:proofErr w:type="gramEnd"/>
      <w:r>
        <w:rPr>
          <w:color w:val="000000"/>
          <w:sz w:val="22"/>
        </w:rPr>
        <w:t xml:space="preserve">). </w:t>
      </w:r>
    </w:p>
    <w:p w14:paraId="4321F4CF" w14:textId="77777777" w:rsidR="00FA0EC9" w:rsidRDefault="00FA0EC9" w:rsidP="00FA0EC9">
      <w:pPr>
        <w:tabs>
          <w:tab w:val="left" w:pos="2168"/>
        </w:tabs>
        <w:ind w:left="2608"/>
        <w:rPr>
          <w:color w:val="000000"/>
          <w:sz w:val="22"/>
        </w:rPr>
      </w:pPr>
    </w:p>
    <w:p w14:paraId="6518D94D" w14:textId="77777777" w:rsidR="00FA0EC9" w:rsidRPr="004F2E9E" w:rsidRDefault="00FA0EC9" w:rsidP="00FA0EC9">
      <w:pPr>
        <w:jc w:val="both"/>
        <w:rPr>
          <w:sz w:val="22"/>
        </w:rPr>
      </w:pPr>
      <w:r w:rsidRPr="004F2E9E">
        <w:rPr>
          <w:sz w:val="22"/>
        </w:rPr>
        <w:t xml:space="preserve">Lapsiasiainvaikutus: </w:t>
      </w:r>
      <w:r>
        <w:rPr>
          <w:sz w:val="22"/>
        </w:rPr>
        <w:tab/>
      </w:r>
      <w:r w:rsidRPr="004F2E9E">
        <w:rPr>
          <w:sz w:val="22"/>
        </w:rPr>
        <w:t>Tällä päätöksellä ei ole lainsäädännön tarkoittamia lapsivaikutuksia</w:t>
      </w:r>
    </w:p>
    <w:p w14:paraId="055558F6" w14:textId="77777777" w:rsidR="00FA0EC9" w:rsidRDefault="00FA0EC9" w:rsidP="00FA0EC9">
      <w:pPr>
        <w:jc w:val="both"/>
        <w:rPr>
          <w:sz w:val="22"/>
        </w:rPr>
      </w:pPr>
      <w:r w:rsidRPr="004F2E9E">
        <w:rPr>
          <w:sz w:val="22"/>
        </w:rPr>
        <w:t>Muutoksenhaku:</w:t>
      </w:r>
      <w:r w:rsidRPr="004F2E9E">
        <w:rPr>
          <w:sz w:val="22"/>
        </w:rPr>
        <w:tab/>
      </w:r>
      <w:r>
        <w:rPr>
          <w:sz w:val="22"/>
        </w:rPr>
        <w:t xml:space="preserve">Päätöksestä voi tehdä oikaisuvaatimuksen kirkkoneuvostolle. </w:t>
      </w:r>
    </w:p>
    <w:p w14:paraId="49F7635B" w14:textId="77777777" w:rsidR="007C1A11" w:rsidRDefault="007C1A11" w:rsidP="00FA0EC9">
      <w:pPr>
        <w:jc w:val="both"/>
        <w:rPr>
          <w:sz w:val="22"/>
        </w:rPr>
      </w:pPr>
    </w:p>
    <w:p w14:paraId="76A6CEEE" w14:textId="77777777" w:rsidR="007C1A11" w:rsidRPr="004F2E9E" w:rsidRDefault="007C1A11" w:rsidP="00FA0EC9">
      <w:pPr>
        <w:jc w:val="both"/>
        <w:rPr>
          <w:sz w:val="22"/>
        </w:rPr>
      </w:pPr>
    </w:p>
    <w:p w14:paraId="58FC5AB9" w14:textId="77777777" w:rsidR="007C1A11" w:rsidRDefault="007C1A11" w:rsidP="003A016A">
      <w:pPr>
        <w:jc w:val="both"/>
        <w:rPr>
          <w:color w:val="000000"/>
          <w:sz w:val="22"/>
        </w:rPr>
      </w:pPr>
    </w:p>
    <w:p w14:paraId="77366C89" w14:textId="77777777" w:rsidR="00B546A1" w:rsidRDefault="00B546A1" w:rsidP="003A016A">
      <w:pPr>
        <w:jc w:val="both"/>
        <w:rPr>
          <w:color w:val="000000"/>
          <w:sz w:val="22"/>
        </w:rPr>
      </w:pPr>
    </w:p>
    <w:p w14:paraId="482C63E2" w14:textId="77777777" w:rsidR="00B546A1" w:rsidRDefault="00B546A1" w:rsidP="003A016A">
      <w:pPr>
        <w:jc w:val="both"/>
        <w:rPr>
          <w:color w:val="000000"/>
          <w:sz w:val="22"/>
        </w:rPr>
      </w:pPr>
    </w:p>
    <w:p w14:paraId="35167E50" w14:textId="77777777" w:rsidR="00B546A1" w:rsidRDefault="00B546A1" w:rsidP="003A016A">
      <w:pPr>
        <w:jc w:val="both"/>
        <w:rPr>
          <w:color w:val="000000"/>
          <w:sz w:val="22"/>
        </w:rPr>
      </w:pPr>
    </w:p>
    <w:p w14:paraId="6DAB26F8" w14:textId="77777777" w:rsidR="00B546A1" w:rsidRDefault="00B546A1" w:rsidP="003A016A">
      <w:pPr>
        <w:jc w:val="both"/>
        <w:rPr>
          <w:color w:val="000000"/>
          <w:sz w:val="22"/>
        </w:rPr>
      </w:pPr>
    </w:p>
    <w:p w14:paraId="3BC63258" w14:textId="77777777" w:rsidR="00B546A1" w:rsidRDefault="00B546A1" w:rsidP="003A016A">
      <w:pPr>
        <w:jc w:val="both"/>
        <w:rPr>
          <w:color w:val="000000"/>
          <w:sz w:val="22"/>
        </w:rPr>
      </w:pPr>
    </w:p>
    <w:p w14:paraId="5FE044FB" w14:textId="77777777" w:rsidR="00B546A1" w:rsidRDefault="00B546A1" w:rsidP="003A016A">
      <w:pPr>
        <w:jc w:val="both"/>
        <w:rPr>
          <w:color w:val="000000"/>
          <w:sz w:val="22"/>
        </w:rPr>
      </w:pPr>
    </w:p>
    <w:p w14:paraId="147DBB7E" w14:textId="77777777" w:rsidR="00B546A1" w:rsidRDefault="00B546A1" w:rsidP="003A016A">
      <w:pPr>
        <w:jc w:val="both"/>
        <w:rPr>
          <w:color w:val="000000"/>
          <w:sz w:val="22"/>
        </w:rPr>
      </w:pPr>
    </w:p>
    <w:p w14:paraId="185F8FCA" w14:textId="77777777" w:rsidR="00B546A1" w:rsidRDefault="00B546A1" w:rsidP="003A016A">
      <w:pPr>
        <w:jc w:val="both"/>
        <w:rPr>
          <w:color w:val="000000"/>
          <w:sz w:val="22"/>
        </w:rPr>
      </w:pPr>
    </w:p>
    <w:p w14:paraId="3E11279E" w14:textId="77777777" w:rsidR="00B546A1" w:rsidRDefault="00B546A1" w:rsidP="003A016A">
      <w:pPr>
        <w:jc w:val="both"/>
        <w:rPr>
          <w:color w:val="000000"/>
          <w:sz w:val="22"/>
        </w:rPr>
      </w:pPr>
    </w:p>
    <w:p w14:paraId="5F549A9A" w14:textId="77777777" w:rsidR="00B546A1" w:rsidRDefault="00B546A1" w:rsidP="003A016A">
      <w:pPr>
        <w:jc w:val="both"/>
        <w:rPr>
          <w:color w:val="000000"/>
          <w:sz w:val="22"/>
        </w:rPr>
      </w:pPr>
    </w:p>
    <w:p w14:paraId="02CF84D3" w14:textId="77777777" w:rsidR="00B546A1" w:rsidRDefault="00B546A1" w:rsidP="003A016A">
      <w:pPr>
        <w:jc w:val="both"/>
        <w:rPr>
          <w:color w:val="000000"/>
          <w:sz w:val="22"/>
        </w:rPr>
      </w:pPr>
    </w:p>
    <w:p w14:paraId="71A0A9D8" w14:textId="77777777" w:rsidR="00B546A1" w:rsidRPr="004F2E9E" w:rsidRDefault="00B546A1" w:rsidP="003A016A">
      <w:pPr>
        <w:jc w:val="both"/>
        <w:rPr>
          <w:color w:val="000000"/>
          <w:sz w:val="22"/>
        </w:rPr>
      </w:pPr>
    </w:p>
    <w:p w14:paraId="5874C2B1" w14:textId="7BBBA94C" w:rsidR="003A016A" w:rsidRPr="004F2E9E" w:rsidRDefault="003A016A" w:rsidP="003A016A">
      <w:pPr>
        <w:ind w:left="1304" w:firstLine="1304"/>
        <w:jc w:val="both"/>
        <w:rPr>
          <w:sz w:val="22"/>
        </w:rPr>
      </w:pPr>
      <w:r>
        <w:rPr>
          <w:sz w:val="22"/>
        </w:rPr>
        <w:t>1</w:t>
      </w:r>
      <w:r w:rsidR="007C1A11">
        <w:rPr>
          <w:sz w:val="22"/>
        </w:rPr>
        <w:t xml:space="preserve">03 </w:t>
      </w:r>
      <w:r w:rsidRPr="004F2E9E">
        <w:rPr>
          <w:sz w:val="22"/>
        </w:rPr>
        <w:t>§</w:t>
      </w:r>
    </w:p>
    <w:p w14:paraId="125DED53" w14:textId="77777777" w:rsidR="003A016A" w:rsidRPr="004F2E9E" w:rsidRDefault="003A016A" w:rsidP="003A016A">
      <w:pPr>
        <w:ind w:left="1304" w:firstLine="1304"/>
        <w:jc w:val="both"/>
        <w:rPr>
          <w:sz w:val="22"/>
        </w:rPr>
      </w:pPr>
      <w:r w:rsidRPr="004F2E9E">
        <w:rPr>
          <w:sz w:val="22"/>
        </w:rPr>
        <w:t>TIEDOKSI SAATETTAVAT ASIAT</w:t>
      </w:r>
    </w:p>
    <w:p w14:paraId="46D74B26" w14:textId="51A2C9FD" w:rsidR="003A016A" w:rsidRDefault="003A016A" w:rsidP="003A016A">
      <w:pPr>
        <w:jc w:val="both"/>
        <w:rPr>
          <w:sz w:val="22"/>
        </w:rPr>
      </w:pPr>
    </w:p>
    <w:p w14:paraId="4C6AD236" w14:textId="77777777" w:rsidR="003A016A" w:rsidRDefault="003A016A" w:rsidP="003A016A">
      <w:pPr>
        <w:ind w:left="2608" w:firstLine="1"/>
        <w:jc w:val="both"/>
        <w:rPr>
          <w:sz w:val="22"/>
        </w:rPr>
      </w:pPr>
      <w:r>
        <w:rPr>
          <w:sz w:val="22"/>
        </w:rPr>
        <w:t xml:space="preserve">Seuraavat kirkkohallituksen yleiskirjeet lähetetty tiedoksi sähköpostitse 5.7.2023. Osa yleiskirjeistä ollut myös aikaisempien kokousten pöytäkirjojen kokouspykälien liitteenä, mutta ei koottuna yleisesti tiedoksi saatettavien pykälään: </w:t>
      </w:r>
    </w:p>
    <w:p w14:paraId="390F408D" w14:textId="77777777" w:rsidR="003A016A" w:rsidRDefault="003A016A" w:rsidP="003A016A">
      <w:pPr>
        <w:jc w:val="both"/>
        <w:rPr>
          <w:sz w:val="22"/>
        </w:rPr>
      </w:pPr>
    </w:p>
    <w:p w14:paraId="192C4062" w14:textId="77777777" w:rsidR="003A016A" w:rsidRDefault="003A016A" w:rsidP="003A016A">
      <w:pPr>
        <w:ind w:left="2608"/>
        <w:jc w:val="both"/>
        <w:rPr>
          <w:sz w:val="22"/>
        </w:rPr>
      </w:pPr>
      <w:proofErr w:type="gramStart"/>
      <w:r>
        <w:rPr>
          <w:sz w:val="22"/>
        </w:rPr>
        <w:t>28-31</w:t>
      </w:r>
      <w:proofErr w:type="gramEnd"/>
      <w:r w:rsidRPr="00CD720E">
        <w:rPr>
          <w:sz w:val="22"/>
        </w:rPr>
        <w:t>/2021</w:t>
      </w:r>
      <w:r>
        <w:rPr>
          <w:sz w:val="22"/>
        </w:rPr>
        <w:tab/>
        <w:t>Kirkkohallituksen yleiskirjeet</w:t>
      </w:r>
    </w:p>
    <w:p w14:paraId="51AEBD4D" w14:textId="77777777" w:rsidR="003A016A" w:rsidRPr="00CD56BA" w:rsidRDefault="003A016A" w:rsidP="003A016A">
      <w:pPr>
        <w:ind w:left="1304" w:firstLine="1304"/>
        <w:jc w:val="both"/>
        <w:rPr>
          <w:sz w:val="22"/>
        </w:rPr>
      </w:pPr>
      <w:proofErr w:type="gramStart"/>
      <w:r>
        <w:rPr>
          <w:sz w:val="22"/>
        </w:rPr>
        <w:t>1-31</w:t>
      </w:r>
      <w:proofErr w:type="gramEnd"/>
      <w:r w:rsidRPr="00CD56BA">
        <w:rPr>
          <w:sz w:val="22"/>
        </w:rPr>
        <w:t>/2022</w:t>
      </w:r>
      <w:r>
        <w:rPr>
          <w:sz w:val="22"/>
        </w:rPr>
        <w:tab/>
        <w:t>Kirkkohallituksen yleiskirjeet</w:t>
      </w:r>
    </w:p>
    <w:p w14:paraId="37A11AAD" w14:textId="77777777" w:rsidR="003A016A" w:rsidRDefault="003A016A" w:rsidP="003A016A">
      <w:pPr>
        <w:ind w:left="2608"/>
        <w:jc w:val="both"/>
        <w:rPr>
          <w:sz w:val="22"/>
        </w:rPr>
      </w:pPr>
      <w:proofErr w:type="gramStart"/>
      <w:r>
        <w:rPr>
          <w:sz w:val="22"/>
        </w:rPr>
        <w:t>1-23</w:t>
      </w:r>
      <w:proofErr w:type="gramEnd"/>
      <w:r>
        <w:rPr>
          <w:sz w:val="22"/>
        </w:rPr>
        <w:t xml:space="preserve">/2023 </w:t>
      </w:r>
      <w:r>
        <w:rPr>
          <w:sz w:val="22"/>
        </w:rPr>
        <w:tab/>
        <w:t>Kirkkohallituksen yleiskirjeet</w:t>
      </w:r>
    </w:p>
    <w:p w14:paraId="3A89214F" w14:textId="77777777" w:rsidR="003A016A" w:rsidRDefault="003A016A" w:rsidP="003A016A">
      <w:pPr>
        <w:ind w:left="2608"/>
        <w:jc w:val="both"/>
        <w:rPr>
          <w:sz w:val="22"/>
        </w:rPr>
      </w:pPr>
    </w:p>
    <w:p w14:paraId="39CFB1F6" w14:textId="77777777" w:rsidR="003A016A" w:rsidRDefault="003A016A" w:rsidP="003A016A">
      <w:pPr>
        <w:ind w:left="2608"/>
        <w:jc w:val="both"/>
        <w:rPr>
          <w:sz w:val="22"/>
        </w:rPr>
      </w:pPr>
    </w:p>
    <w:p w14:paraId="6FEAF12C" w14:textId="359F5132" w:rsidR="003A016A" w:rsidRPr="007C1A11" w:rsidRDefault="003A016A" w:rsidP="003A016A">
      <w:pPr>
        <w:ind w:left="3913" w:hanging="1305"/>
        <w:jc w:val="both"/>
        <w:rPr>
          <w:sz w:val="22"/>
        </w:rPr>
      </w:pPr>
      <w:r w:rsidRPr="007C1A11">
        <w:rPr>
          <w:sz w:val="22"/>
        </w:rPr>
        <w:t xml:space="preserve">LIITE </w:t>
      </w:r>
      <w:r w:rsidR="007C1A11">
        <w:rPr>
          <w:sz w:val="22"/>
        </w:rPr>
        <w:t>4</w:t>
      </w:r>
      <w:r w:rsidRPr="007C1A11">
        <w:rPr>
          <w:sz w:val="22"/>
        </w:rPr>
        <w:t xml:space="preserve"> </w:t>
      </w:r>
      <w:r w:rsidRPr="007C1A11">
        <w:rPr>
          <w:sz w:val="22"/>
        </w:rPr>
        <w:tab/>
        <w:t>Perheasiain neuvottelukeskuksen yhteisjohtokunnan kokouspöytäkirja 6.6.2023</w:t>
      </w:r>
    </w:p>
    <w:p w14:paraId="233317C7" w14:textId="1DCF0FC3" w:rsidR="003A016A" w:rsidRPr="007C1A11" w:rsidRDefault="003A016A" w:rsidP="003A016A">
      <w:pPr>
        <w:ind w:left="3912" w:hanging="1304"/>
        <w:jc w:val="both"/>
        <w:rPr>
          <w:sz w:val="22"/>
        </w:rPr>
      </w:pPr>
      <w:r w:rsidRPr="007C1A11">
        <w:rPr>
          <w:sz w:val="22"/>
        </w:rPr>
        <w:t xml:space="preserve">LIITE </w:t>
      </w:r>
      <w:r w:rsidR="007C1A11">
        <w:rPr>
          <w:sz w:val="22"/>
        </w:rPr>
        <w:t>5</w:t>
      </w:r>
      <w:r w:rsidRPr="007C1A11">
        <w:rPr>
          <w:sz w:val="22"/>
        </w:rPr>
        <w:t xml:space="preserve"> </w:t>
      </w:r>
      <w:r w:rsidRPr="007C1A11">
        <w:rPr>
          <w:sz w:val="22"/>
        </w:rPr>
        <w:tab/>
        <w:t>Keski-Suomen IT-yhteistyöalueen yhteisjohtokunnan kokouspöytäkirja 15.6.2023</w:t>
      </w:r>
    </w:p>
    <w:p w14:paraId="7A23EB41" w14:textId="2C4E9214" w:rsidR="003A016A" w:rsidRPr="007C1A11" w:rsidRDefault="003A016A" w:rsidP="003A016A">
      <w:pPr>
        <w:ind w:left="3912" w:hanging="1304"/>
        <w:jc w:val="both"/>
        <w:rPr>
          <w:sz w:val="22"/>
        </w:rPr>
      </w:pPr>
      <w:r w:rsidRPr="007C1A11">
        <w:rPr>
          <w:sz w:val="22"/>
        </w:rPr>
        <w:t xml:space="preserve">LIITE </w:t>
      </w:r>
      <w:r w:rsidR="007C1A11">
        <w:rPr>
          <w:sz w:val="22"/>
        </w:rPr>
        <w:t>6</w:t>
      </w:r>
      <w:r w:rsidRPr="007C1A11">
        <w:rPr>
          <w:sz w:val="22"/>
        </w:rPr>
        <w:tab/>
        <w:t>Sairaalasielunhoidon yhteisjohtokunnan kokouspöytäkirja 13.6.2023</w:t>
      </w:r>
    </w:p>
    <w:p w14:paraId="4F052522" w14:textId="00197BCD" w:rsidR="003A016A" w:rsidRDefault="003A016A" w:rsidP="003A016A">
      <w:pPr>
        <w:ind w:left="3912" w:hanging="1304"/>
        <w:jc w:val="both"/>
        <w:rPr>
          <w:sz w:val="22"/>
        </w:rPr>
      </w:pPr>
      <w:r w:rsidRPr="007C1A11">
        <w:rPr>
          <w:sz w:val="22"/>
        </w:rPr>
        <w:t xml:space="preserve">LIITE </w:t>
      </w:r>
      <w:r w:rsidR="007C1A11">
        <w:rPr>
          <w:sz w:val="22"/>
        </w:rPr>
        <w:t>7</w:t>
      </w:r>
      <w:r w:rsidRPr="007C1A11">
        <w:rPr>
          <w:sz w:val="22"/>
        </w:rPr>
        <w:tab/>
        <w:t>Kirkkohallituksen virastokollegion päätös § 291 1.6.2023</w:t>
      </w:r>
    </w:p>
    <w:p w14:paraId="1FA244B4" w14:textId="77777777" w:rsidR="00B546A1" w:rsidRDefault="00B546A1" w:rsidP="003A016A">
      <w:pPr>
        <w:ind w:left="3912" w:hanging="1304"/>
        <w:jc w:val="both"/>
        <w:rPr>
          <w:sz w:val="22"/>
        </w:rPr>
      </w:pPr>
    </w:p>
    <w:p w14:paraId="6C7ED2F6" w14:textId="72DF0A90" w:rsidR="003A016A" w:rsidRPr="004F2E9E" w:rsidRDefault="00B546A1" w:rsidP="00B546A1">
      <w:pPr>
        <w:ind w:left="3912" w:hanging="1304"/>
        <w:jc w:val="both"/>
        <w:rPr>
          <w:sz w:val="22"/>
        </w:rPr>
      </w:pPr>
      <w:r>
        <w:rPr>
          <w:sz w:val="22"/>
        </w:rPr>
        <w:t>Kappalaisen päätös 1/2023 (nähtävillä kokouksessa)</w:t>
      </w:r>
    </w:p>
    <w:p w14:paraId="58701A15" w14:textId="77777777" w:rsidR="003A016A" w:rsidRPr="004F2E9E" w:rsidRDefault="003A016A" w:rsidP="003A016A">
      <w:pPr>
        <w:jc w:val="both"/>
        <w:rPr>
          <w:b/>
          <w:bCs/>
          <w:sz w:val="22"/>
        </w:rPr>
      </w:pPr>
    </w:p>
    <w:p w14:paraId="5FA57510" w14:textId="77777777" w:rsidR="003A016A" w:rsidRPr="004F2E9E" w:rsidRDefault="003A016A" w:rsidP="003A016A">
      <w:pPr>
        <w:ind w:left="3912" w:hanging="1302"/>
        <w:jc w:val="both"/>
        <w:rPr>
          <w:b/>
          <w:bCs/>
          <w:sz w:val="22"/>
        </w:rPr>
      </w:pPr>
      <w:r w:rsidRPr="004F2E9E">
        <w:rPr>
          <w:b/>
          <w:bCs/>
          <w:sz w:val="22"/>
        </w:rPr>
        <w:t xml:space="preserve">Talousjohtajan esitys: </w:t>
      </w:r>
    </w:p>
    <w:p w14:paraId="6988D40E" w14:textId="77777777" w:rsidR="003A016A" w:rsidRDefault="003A016A" w:rsidP="003A016A">
      <w:pPr>
        <w:ind w:left="3912" w:hanging="1302"/>
        <w:jc w:val="both"/>
        <w:rPr>
          <w:sz w:val="22"/>
        </w:rPr>
      </w:pPr>
      <w:r w:rsidRPr="004F2E9E">
        <w:rPr>
          <w:sz w:val="22"/>
        </w:rPr>
        <w:t xml:space="preserve">Kirkkoneuvosto merkitsee yllä olevat asiat tiedoksi. </w:t>
      </w:r>
    </w:p>
    <w:p w14:paraId="01FB56A1" w14:textId="77777777" w:rsidR="0099247A" w:rsidRDefault="0099247A" w:rsidP="003A016A">
      <w:pPr>
        <w:ind w:left="3912" w:hanging="1302"/>
        <w:jc w:val="both"/>
        <w:rPr>
          <w:sz w:val="22"/>
        </w:rPr>
      </w:pPr>
    </w:p>
    <w:p w14:paraId="20073426" w14:textId="77777777" w:rsidR="0099247A" w:rsidRDefault="0099247A" w:rsidP="003A016A">
      <w:pPr>
        <w:ind w:left="3912" w:hanging="1302"/>
        <w:jc w:val="both"/>
        <w:rPr>
          <w:sz w:val="22"/>
        </w:rPr>
      </w:pPr>
      <w:r w:rsidRPr="0099247A">
        <w:rPr>
          <w:b/>
          <w:bCs/>
          <w:sz w:val="22"/>
        </w:rPr>
        <w:t>Kirkkoneuvoston päätös:</w:t>
      </w:r>
      <w:r>
        <w:rPr>
          <w:sz w:val="22"/>
        </w:rPr>
        <w:t xml:space="preserve"> </w:t>
      </w:r>
    </w:p>
    <w:p w14:paraId="33072172" w14:textId="3A1DB074" w:rsidR="0099247A" w:rsidRPr="004F2E9E" w:rsidRDefault="0099247A" w:rsidP="003A016A">
      <w:pPr>
        <w:ind w:left="3912" w:hanging="1302"/>
        <w:jc w:val="both"/>
        <w:rPr>
          <w:sz w:val="22"/>
        </w:rPr>
      </w:pPr>
      <w:r>
        <w:rPr>
          <w:sz w:val="22"/>
        </w:rPr>
        <w:t>Kirkkoneuvosto merkitsi yllä olevat asiat tiedoksi.</w:t>
      </w:r>
    </w:p>
    <w:p w14:paraId="413C16D8" w14:textId="77777777" w:rsidR="003A016A" w:rsidRPr="004F2E9E" w:rsidRDefault="003A016A" w:rsidP="003A016A">
      <w:pPr>
        <w:jc w:val="both"/>
        <w:rPr>
          <w:sz w:val="22"/>
        </w:rPr>
      </w:pPr>
    </w:p>
    <w:p w14:paraId="39453CAD" w14:textId="77777777" w:rsidR="003A016A" w:rsidRPr="004F2E9E" w:rsidRDefault="003A016A" w:rsidP="003A016A">
      <w:pPr>
        <w:jc w:val="both"/>
        <w:rPr>
          <w:sz w:val="22"/>
        </w:rPr>
      </w:pPr>
      <w:r w:rsidRPr="004F2E9E">
        <w:rPr>
          <w:sz w:val="22"/>
        </w:rPr>
        <w:t xml:space="preserve">Lapsiasiainvaikutus: </w:t>
      </w:r>
      <w:r w:rsidRPr="004F2E9E">
        <w:rPr>
          <w:sz w:val="22"/>
        </w:rPr>
        <w:tab/>
        <w:t>Tällä päätöksellä ei ole lainsäädännön tarkoittamia lapsivaikutuksia</w:t>
      </w:r>
    </w:p>
    <w:p w14:paraId="30359B61" w14:textId="77777777" w:rsidR="003A016A" w:rsidRDefault="003A016A" w:rsidP="003A016A">
      <w:pPr>
        <w:jc w:val="both"/>
        <w:rPr>
          <w:sz w:val="22"/>
        </w:rPr>
      </w:pPr>
      <w:r w:rsidRPr="004F2E9E">
        <w:rPr>
          <w:sz w:val="22"/>
        </w:rPr>
        <w:t>Muutoksenhaku:</w:t>
      </w:r>
      <w:r w:rsidRPr="004F2E9E">
        <w:rPr>
          <w:sz w:val="22"/>
        </w:rPr>
        <w:tab/>
        <w:t>Ei muutoksenhakua (KL 24:5)</w:t>
      </w:r>
    </w:p>
    <w:p w14:paraId="3290DA72" w14:textId="77777777" w:rsidR="007C1A11" w:rsidRDefault="007C1A11" w:rsidP="003A016A">
      <w:pPr>
        <w:jc w:val="both"/>
        <w:rPr>
          <w:sz w:val="22"/>
        </w:rPr>
      </w:pPr>
    </w:p>
    <w:p w14:paraId="7764F63B" w14:textId="77777777" w:rsidR="00B546A1" w:rsidRPr="004F2E9E" w:rsidRDefault="00B546A1" w:rsidP="003A016A">
      <w:pPr>
        <w:jc w:val="both"/>
        <w:rPr>
          <w:sz w:val="22"/>
        </w:rPr>
      </w:pPr>
    </w:p>
    <w:p w14:paraId="1396AC9C" w14:textId="77777777" w:rsidR="003A016A" w:rsidRDefault="003A016A" w:rsidP="003A016A">
      <w:pPr>
        <w:jc w:val="both"/>
        <w:rPr>
          <w:sz w:val="22"/>
        </w:rPr>
      </w:pPr>
    </w:p>
    <w:p w14:paraId="6B46B74C" w14:textId="77777777" w:rsidR="00B546A1" w:rsidRDefault="00B546A1" w:rsidP="003A016A">
      <w:pPr>
        <w:jc w:val="both"/>
        <w:rPr>
          <w:sz w:val="22"/>
        </w:rPr>
      </w:pPr>
    </w:p>
    <w:p w14:paraId="052A9F10" w14:textId="77777777" w:rsidR="00B546A1" w:rsidRDefault="00B546A1" w:rsidP="003A016A">
      <w:pPr>
        <w:jc w:val="both"/>
        <w:rPr>
          <w:sz w:val="22"/>
        </w:rPr>
      </w:pPr>
    </w:p>
    <w:p w14:paraId="52FBC1E0" w14:textId="77777777" w:rsidR="00B546A1" w:rsidRDefault="00B546A1" w:rsidP="003A016A">
      <w:pPr>
        <w:jc w:val="both"/>
        <w:rPr>
          <w:sz w:val="22"/>
        </w:rPr>
      </w:pPr>
    </w:p>
    <w:p w14:paraId="63491429" w14:textId="77777777" w:rsidR="00B546A1" w:rsidRDefault="00B546A1" w:rsidP="003A016A">
      <w:pPr>
        <w:jc w:val="both"/>
        <w:rPr>
          <w:sz w:val="22"/>
        </w:rPr>
      </w:pPr>
    </w:p>
    <w:p w14:paraId="17695227" w14:textId="77777777" w:rsidR="00B546A1" w:rsidRDefault="00B546A1" w:rsidP="003A016A">
      <w:pPr>
        <w:jc w:val="both"/>
        <w:rPr>
          <w:sz w:val="22"/>
        </w:rPr>
      </w:pPr>
    </w:p>
    <w:p w14:paraId="03A28267" w14:textId="77777777" w:rsidR="00B546A1" w:rsidRDefault="00B546A1" w:rsidP="003A016A">
      <w:pPr>
        <w:jc w:val="both"/>
        <w:rPr>
          <w:sz w:val="22"/>
        </w:rPr>
      </w:pPr>
    </w:p>
    <w:p w14:paraId="71288FD7" w14:textId="77777777" w:rsidR="00B546A1" w:rsidRDefault="00B546A1" w:rsidP="003A016A">
      <w:pPr>
        <w:jc w:val="both"/>
        <w:rPr>
          <w:sz w:val="22"/>
        </w:rPr>
      </w:pPr>
    </w:p>
    <w:p w14:paraId="28B21085" w14:textId="77777777" w:rsidR="00B546A1" w:rsidRDefault="00B546A1" w:rsidP="003A016A">
      <w:pPr>
        <w:jc w:val="both"/>
        <w:rPr>
          <w:sz w:val="22"/>
        </w:rPr>
      </w:pPr>
    </w:p>
    <w:p w14:paraId="29DD4FA6" w14:textId="77777777" w:rsidR="00B546A1" w:rsidRDefault="00B546A1" w:rsidP="003A016A">
      <w:pPr>
        <w:jc w:val="both"/>
        <w:rPr>
          <w:sz w:val="22"/>
        </w:rPr>
      </w:pPr>
    </w:p>
    <w:p w14:paraId="430BE68A" w14:textId="77777777" w:rsidR="00B546A1" w:rsidRDefault="00B546A1" w:rsidP="003A016A">
      <w:pPr>
        <w:jc w:val="both"/>
        <w:rPr>
          <w:sz w:val="22"/>
        </w:rPr>
      </w:pPr>
    </w:p>
    <w:p w14:paraId="75707B92" w14:textId="77777777" w:rsidR="00B546A1" w:rsidRDefault="00B546A1" w:rsidP="003A016A">
      <w:pPr>
        <w:jc w:val="both"/>
        <w:rPr>
          <w:sz w:val="22"/>
        </w:rPr>
      </w:pPr>
    </w:p>
    <w:p w14:paraId="2533FB24" w14:textId="77777777" w:rsidR="00B546A1" w:rsidRDefault="00B546A1" w:rsidP="003A016A">
      <w:pPr>
        <w:jc w:val="both"/>
        <w:rPr>
          <w:sz w:val="22"/>
        </w:rPr>
      </w:pPr>
    </w:p>
    <w:p w14:paraId="010CA315" w14:textId="77777777" w:rsidR="00B546A1" w:rsidRDefault="00B546A1" w:rsidP="003A016A">
      <w:pPr>
        <w:jc w:val="both"/>
        <w:rPr>
          <w:sz w:val="22"/>
        </w:rPr>
      </w:pPr>
    </w:p>
    <w:p w14:paraId="0D6B7793" w14:textId="77777777" w:rsidR="00B546A1" w:rsidRDefault="00B546A1" w:rsidP="003A016A">
      <w:pPr>
        <w:jc w:val="both"/>
        <w:rPr>
          <w:sz w:val="22"/>
        </w:rPr>
      </w:pPr>
    </w:p>
    <w:p w14:paraId="45B80086" w14:textId="77777777" w:rsidR="00B546A1" w:rsidRDefault="00B546A1" w:rsidP="003A016A">
      <w:pPr>
        <w:jc w:val="both"/>
        <w:rPr>
          <w:sz w:val="22"/>
        </w:rPr>
      </w:pPr>
    </w:p>
    <w:p w14:paraId="70F41E31" w14:textId="77777777" w:rsidR="00B546A1" w:rsidRDefault="00B546A1" w:rsidP="003A016A">
      <w:pPr>
        <w:jc w:val="both"/>
        <w:rPr>
          <w:sz w:val="22"/>
        </w:rPr>
      </w:pPr>
    </w:p>
    <w:p w14:paraId="3DDA7195" w14:textId="77777777" w:rsidR="00B546A1" w:rsidRDefault="00B546A1" w:rsidP="003A016A">
      <w:pPr>
        <w:jc w:val="both"/>
        <w:rPr>
          <w:sz w:val="22"/>
        </w:rPr>
      </w:pPr>
    </w:p>
    <w:p w14:paraId="37050EFD" w14:textId="77777777" w:rsidR="00B546A1" w:rsidRPr="004F2E9E" w:rsidRDefault="00B546A1" w:rsidP="003A016A">
      <w:pPr>
        <w:jc w:val="both"/>
        <w:rPr>
          <w:sz w:val="22"/>
        </w:rPr>
      </w:pPr>
    </w:p>
    <w:p w14:paraId="094385D3" w14:textId="70E82678" w:rsidR="007C1A11" w:rsidRPr="009B67DD" w:rsidRDefault="007C1A11" w:rsidP="007C1A11">
      <w:pPr>
        <w:ind w:left="1304" w:firstLine="1304"/>
        <w:jc w:val="both"/>
        <w:rPr>
          <w:rFonts w:cs="Times New Roman"/>
          <w:sz w:val="22"/>
        </w:rPr>
      </w:pPr>
      <w:r w:rsidRPr="009B67DD">
        <w:rPr>
          <w:rFonts w:cs="Times New Roman"/>
          <w:sz w:val="22"/>
        </w:rPr>
        <w:lastRenderedPageBreak/>
        <w:t>104 §</w:t>
      </w:r>
    </w:p>
    <w:p w14:paraId="1C6F4A3F" w14:textId="1C7EAAB5" w:rsidR="00192CF6" w:rsidRPr="009B67DD" w:rsidRDefault="00192CF6" w:rsidP="00192CF6">
      <w:pPr>
        <w:ind w:left="1304" w:firstLine="1304"/>
        <w:jc w:val="both"/>
        <w:rPr>
          <w:rFonts w:cs="Times New Roman"/>
          <w:sz w:val="22"/>
        </w:rPr>
      </w:pPr>
      <w:r w:rsidRPr="009B67DD">
        <w:rPr>
          <w:rFonts w:eastAsia="Times New Roman" w:cs="Times New Roman"/>
          <w:color w:val="000000"/>
          <w:sz w:val="22"/>
          <w:lang w:eastAsia="fi-FI"/>
        </w:rPr>
        <w:t>SUOMEN LÄHETYSSEURAN VUOSIKOKOUS</w:t>
      </w:r>
    </w:p>
    <w:p w14:paraId="74801A5E" w14:textId="77777777" w:rsidR="00192CF6" w:rsidRPr="009B67DD" w:rsidRDefault="00192CF6" w:rsidP="00192CF6">
      <w:pPr>
        <w:shd w:val="clear" w:color="auto" w:fill="FFFFFF"/>
        <w:textAlignment w:val="baseline"/>
        <w:rPr>
          <w:rFonts w:eastAsia="Times New Roman" w:cs="Times New Roman"/>
          <w:color w:val="000000"/>
          <w:sz w:val="22"/>
          <w:lang w:eastAsia="fi-FI"/>
        </w:rPr>
      </w:pPr>
    </w:p>
    <w:p w14:paraId="2CE78981" w14:textId="067C0317" w:rsidR="00192CF6" w:rsidRPr="009B67DD" w:rsidRDefault="00192CF6" w:rsidP="00192CF6">
      <w:pPr>
        <w:shd w:val="clear" w:color="auto" w:fill="FFFFFF"/>
        <w:ind w:left="2608"/>
        <w:textAlignment w:val="baseline"/>
        <w:rPr>
          <w:rFonts w:eastAsia="Times New Roman" w:cs="Times New Roman"/>
          <w:color w:val="000000"/>
          <w:sz w:val="22"/>
          <w:lang w:eastAsia="fi-FI"/>
        </w:rPr>
      </w:pPr>
      <w:r w:rsidRPr="009B67DD">
        <w:rPr>
          <w:rFonts w:eastAsia="Times New Roman" w:cs="Times New Roman"/>
          <w:color w:val="000000"/>
          <w:sz w:val="22"/>
          <w:lang w:eastAsia="fi-FI"/>
        </w:rPr>
        <w:t xml:space="preserve">Suomen Lähetysseuran vuosikokous pidetään lauantaina 19.8.2023 alkaen klo 10.00 hybridikokouksena. </w:t>
      </w:r>
      <w:r w:rsidRPr="009B67DD">
        <w:rPr>
          <w:rFonts w:eastAsia="Times New Roman" w:cs="Times New Roman"/>
          <w:color w:val="000000"/>
          <w:sz w:val="22"/>
          <w:bdr w:val="none" w:sz="0" w:space="0" w:color="auto" w:frame="1"/>
          <w:lang w:eastAsia="fi-FI"/>
        </w:rPr>
        <w:t xml:space="preserve">Kokouspaikka on Messukeskus Siipi, sali 103, Rautatieläisenkatu 3, 00520 HELSINKI. Kokoukseen voi osallistua myös etäyhteyksillä. </w:t>
      </w:r>
      <w:r w:rsidRPr="009B67DD">
        <w:rPr>
          <w:rFonts w:eastAsia="Times New Roman" w:cs="Times New Roman"/>
          <w:color w:val="000000"/>
          <w:sz w:val="22"/>
          <w:lang w:eastAsia="fi-FI"/>
        </w:rPr>
        <w:t>Vuosikokousedustajat tulee ilmoittaa 1.8.2023 mennessä</w:t>
      </w:r>
    </w:p>
    <w:p w14:paraId="4992D4E8" w14:textId="77777777" w:rsidR="00192CF6" w:rsidRPr="009B67DD" w:rsidRDefault="00192CF6" w:rsidP="00192CF6">
      <w:pPr>
        <w:shd w:val="clear" w:color="auto" w:fill="FFFFFF"/>
        <w:ind w:left="2608"/>
        <w:textAlignment w:val="baseline"/>
        <w:rPr>
          <w:rFonts w:eastAsia="Times New Roman" w:cs="Times New Roman"/>
          <w:color w:val="000000"/>
          <w:sz w:val="22"/>
          <w:lang w:eastAsia="fi-FI"/>
        </w:rPr>
      </w:pPr>
    </w:p>
    <w:p w14:paraId="20FEA738" w14:textId="77777777" w:rsidR="00192CF6" w:rsidRPr="009B67DD" w:rsidRDefault="00192CF6" w:rsidP="00192CF6">
      <w:pPr>
        <w:shd w:val="clear" w:color="auto" w:fill="FFFFFF"/>
        <w:ind w:left="2608"/>
        <w:textAlignment w:val="baseline"/>
        <w:rPr>
          <w:rFonts w:eastAsia="Times New Roman" w:cs="Times New Roman"/>
          <w:color w:val="000000"/>
          <w:sz w:val="22"/>
          <w:lang w:eastAsia="fi-FI"/>
        </w:rPr>
      </w:pPr>
      <w:r w:rsidRPr="009B67DD">
        <w:rPr>
          <w:rFonts w:eastAsia="Times New Roman" w:cs="Times New Roman"/>
          <w:color w:val="000000"/>
          <w:sz w:val="22"/>
          <w:lang w:eastAsia="fi-FI"/>
        </w:rPr>
        <w:t>Suomen Lähetysseuran jäsenenä seurakuntaanne pyydetään nimeämään edustajat vuosikokoukseen. Seurakunnat saavat sääntöjen mukaan lähettää yhdistyksen kokouksiin edustajia jäsenmääränsä mukaisesti (tilanne 1.1.2023) seuraavasti:</w:t>
      </w:r>
    </w:p>
    <w:p w14:paraId="6461C823" w14:textId="77777777" w:rsidR="00192CF6" w:rsidRPr="009B67DD" w:rsidRDefault="00192CF6" w:rsidP="00192CF6">
      <w:pPr>
        <w:shd w:val="clear" w:color="auto" w:fill="FFFFFF"/>
        <w:ind w:left="2608"/>
        <w:textAlignment w:val="baseline"/>
        <w:rPr>
          <w:rFonts w:eastAsia="Times New Roman" w:cs="Times New Roman"/>
          <w:color w:val="000000"/>
          <w:sz w:val="22"/>
          <w:lang w:eastAsia="fi-FI"/>
        </w:rPr>
      </w:pPr>
      <w:r w:rsidRPr="009B67DD">
        <w:rPr>
          <w:rFonts w:eastAsia="Times New Roman" w:cs="Times New Roman"/>
          <w:color w:val="000000"/>
          <w:sz w:val="22"/>
          <w:lang w:eastAsia="fi-FI"/>
        </w:rPr>
        <w:t>- 15 000 jäseneen saakka: enintään 2 edustajaa</w:t>
      </w:r>
    </w:p>
    <w:p w14:paraId="1647DAC8" w14:textId="77777777" w:rsidR="00192CF6" w:rsidRPr="009B67DD" w:rsidRDefault="00192CF6" w:rsidP="00192CF6">
      <w:pPr>
        <w:shd w:val="clear" w:color="auto" w:fill="FFFFFF"/>
        <w:ind w:left="2608"/>
        <w:textAlignment w:val="baseline"/>
        <w:rPr>
          <w:rFonts w:eastAsia="Times New Roman" w:cs="Times New Roman"/>
          <w:color w:val="000000"/>
          <w:sz w:val="22"/>
          <w:lang w:eastAsia="fi-FI"/>
        </w:rPr>
      </w:pPr>
      <w:r w:rsidRPr="009B67DD">
        <w:rPr>
          <w:rFonts w:eastAsia="Times New Roman" w:cs="Times New Roman"/>
          <w:color w:val="000000"/>
          <w:sz w:val="22"/>
          <w:lang w:eastAsia="fi-FI"/>
        </w:rPr>
        <w:t xml:space="preserve">- </w:t>
      </w:r>
      <w:proofErr w:type="gramStart"/>
      <w:r w:rsidRPr="009B67DD">
        <w:rPr>
          <w:rFonts w:eastAsia="Times New Roman" w:cs="Times New Roman"/>
          <w:color w:val="000000"/>
          <w:sz w:val="22"/>
          <w:lang w:eastAsia="fi-FI"/>
        </w:rPr>
        <w:t>15 001-30 000</w:t>
      </w:r>
      <w:proofErr w:type="gramEnd"/>
      <w:r w:rsidRPr="009B67DD">
        <w:rPr>
          <w:rFonts w:eastAsia="Times New Roman" w:cs="Times New Roman"/>
          <w:color w:val="000000"/>
          <w:sz w:val="22"/>
          <w:lang w:eastAsia="fi-FI"/>
        </w:rPr>
        <w:t xml:space="preserve"> jäsentä: enintään 3 edustajaa</w:t>
      </w:r>
    </w:p>
    <w:p w14:paraId="5DA0EBFE" w14:textId="77777777" w:rsidR="00192CF6" w:rsidRPr="009B67DD" w:rsidRDefault="00192CF6" w:rsidP="00192CF6">
      <w:pPr>
        <w:shd w:val="clear" w:color="auto" w:fill="FFFFFF"/>
        <w:ind w:left="2608"/>
        <w:textAlignment w:val="baseline"/>
        <w:rPr>
          <w:rFonts w:eastAsia="Times New Roman" w:cs="Times New Roman"/>
          <w:color w:val="000000"/>
          <w:sz w:val="22"/>
          <w:lang w:eastAsia="fi-FI"/>
        </w:rPr>
      </w:pPr>
      <w:r w:rsidRPr="009B67DD">
        <w:rPr>
          <w:rFonts w:eastAsia="Times New Roman" w:cs="Times New Roman"/>
          <w:color w:val="000000"/>
          <w:sz w:val="22"/>
          <w:lang w:eastAsia="fi-FI"/>
        </w:rPr>
        <w:t>- yli 30 000 jäsentä: enintään 4 edustajaa</w:t>
      </w:r>
    </w:p>
    <w:p w14:paraId="018A581A" w14:textId="77777777" w:rsidR="00192CF6" w:rsidRPr="009B67DD" w:rsidRDefault="00192CF6" w:rsidP="00192CF6">
      <w:pPr>
        <w:shd w:val="clear" w:color="auto" w:fill="FFFFFF"/>
        <w:ind w:left="2608"/>
        <w:textAlignment w:val="baseline"/>
        <w:rPr>
          <w:rFonts w:eastAsia="Times New Roman" w:cs="Times New Roman"/>
          <w:color w:val="000000"/>
          <w:sz w:val="22"/>
          <w:lang w:eastAsia="fi-FI"/>
        </w:rPr>
      </w:pPr>
    </w:p>
    <w:p w14:paraId="33629558" w14:textId="5DC97B3D" w:rsidR="00192CF6" w:rsidRPr="009B67DD" w:rsidRDefault="00192CF6" w:rsidP="00192CF6">
      <w:pPr>
        <w:shd w:val="clear" w:color="auto" w:fill="FFFFFF"/>
        <w:ind w:left="2608"/>
        <w:textAlignment w:val="baseline"/>
        <w:rPr>
          <w:rFonts w:eastAsia="Times New Roman" w:cs="Times New Roman"/>
          <w:color w:val="000000"/>
          <w:sz w:val="22"/>
          <w:lang w:eastAsia="fi-FI"/>
        </w:rPr>
      </w:pPr>
      <w:r w:rsidRPr="009B67DD">
        <w:rPr>
          <w:rFonts w:eastAsia="Times New Roman" w:cs="Times New Roman"/>
          <w:b/>
          <w:bCs/>
          <w:color w:val="000000"/>
          <w:sz w:val="22"/>
          <w:lang w:eastAsia="fi-FI"/>
        </w:rPr>
        <w:t>Talousjohtajan päätösehdotus: </w:t>
      </w:r>
    </w:p>
    <w:p w14:paraId="680817C6" w14:textId="702268EA" w:rsidR="00192CF6" w:rsidRDefault="00192CF6" w:rsidP="00192CF6">
      <w:pPr>
        <w:shd w:val="clear" w:color="auto" w:fill="FFFFFF"/>
        <w:ind w:left="2608"/>
        <w:textAlignment w:val="baseline"/>
        <w:rPr>
          <w:rFonts w:eastAsia="Times New Roman" w:cs="Times New Roman"/>
          <w:color w:val="000000"/>
          <w:sz w:val="22"/>
          <w:lang w:eastAsia="fi-FI"/>
        </w:rPr>
      </w:pPr>
      <w:r w:rsidRPr="009B67DD">
        <w:rPr>
          <w:rFonts w:eastAsia="Times New Roman" w:cs="Times New Roman"/>
          <w:color w:val="000000"/>
          <w:sz w:val="22"/>
          <w:lang w:eastAsia="fi-FI"/>
        </w:rPr>
        <w:t xml:space="preserve">Kirkkoneuvosto päättää nimetä Saarijärven seurakunnan vuosikokousedustajaksi lähetyssihteeri Minna </w:t>
      </w:r>
      <w:proofErr w:type="spellStart"/>
      <w:r w:rsidRPr="009B67DD">
        <w:rPr>
          <w:rFonts w:eastAsia="Times New Roman" w:cs="Times New Roman"/>
          <w:color w:val="000000"/>
          <w:sz w:val="22"/>
          <w:lang w:eastAsia="fi-FI"/>
        </w:rPr>
        <w:t>Autosen</w:t>
      </w:r>
      <w:proofErr w:type="spellEnd"/>
      <w:r w:rsidRPr="009B67DD">
        <w:rPr>
          <w:rFonts w:eastAsia="Times New Roman" w:cs="Times New Roman"/>
          <w:color w:val="000000"/>
          <w:sz w:val="22"/>
          <w:lang w:eastAsia="fi-FI"/>
        </w:rPr>
        <w:t>. Kokoukseen osallistutaan tänä vuonna etäyhteytenä.</w:t>
      </w:r>
    </w:p>
    <w:p w14:paraId="722E7A07" w14:textId="77777777" w:rsidR="0099247A" w:rsidRDefault="0099247A" w:rsidP="00192CF6">
      <w:pPr>
        <w:shd w:val="clear" w:color="auto" w:fill="FFFFFF"/>
        <w:ind w:left="2608"/>
        <w:textAlignment w:val="baseline"/>
        <w:rPr>
          <w:rFonts w:eastAsia="Times New Roman" w:cs="Times New Roman"/>
          <w:color w:val="000000"/>
          <w:sz w:val="22"/>
          <w:lang w:eastAsia="fi-FI"/>
        </w:rPr>
      </w:pPr>
    </w:p>
    <w:p w14:paraId="4323A88F" w14:textId="77777777" w:rsidR="00D77F6C" w:rsidRDefault="0099247A" w:rsidP="00192CF6">
      <w:pPr>
        <w:shd w:val="clear" w:color="auto" w:fill="FFFFFF"/>
        <w:ind w:left="2608"/>
        <w:textAlignment w:val="baseline"/>
        <w:rPr>
          <w:rFonts w:eastAsia="Times New Roman" w:cs="Times New Roman"/>
          <w:color w:val="000000"/>
          <w:sz w:val="22"/>
          <w:lang w:eastAsia="fi-FI"/>
        </w:rPr>
      </w:pPr>
      <w:r w:rsidRPr="0099247A">
        <w:rPr>
          <w:rFonts w:eastAsia="Times New Roman" w:cs="Times New Roman"/>
          <w:b/>
          <w:bCs/>
          <w:color w:val="000000"/>
          <w:sz w:val="22"/>
          <w:lang w:eastAsia="fi-FI"/>
        </w:rPr>
        <w:t>Kirkkoneuvoston päätös:</w:t>
      </w:r>
      <w:r>
        <w:rPr>
          <w:rFonts w:eastAsia="Times New Roman" w:cs="Times New Roman"/>
          <w:color w:val="000000"/>
          <w:sz w:val="22"/>
          <w:lang w:eastAsia="fi-FI"/>
        </w:rPr>
        <w:t xml:space="preserve"> </w:t>
      </w:r>
    </w:p>
    <w:p w14:paraId="003CE6EA" w14:textId="67159C8D" w:rsidR="0099247A" w:rsidRPr="009B67DD" w:rsidRDefault="0099247A" w:rsidP="00192CF6">
      <w:pPr>
        <w:shd w:val="clear" w:color="auto" w:fill="FFFFFF"/>
        <w:ind w:left="2608"/>
        <w:textAlignment w:val="baseline"/>
        <w:rPr>
          <w:rFonts w:eastAsia="Times New Roman" w:cs="Times New Roman"/>
          <w:color w:val="000000"/>
          <w:sz w:val="22"/>
          <w:lang w:eastAsia="fi-FI"/>
        </w:rPr>
      </w:pPr>
      <w:r>
        <w:rPr>
          <w:rFonts w:eastAsia="Times New Roman" w:cs="Times New Roman"/>
          <w:color w:val="000000"/>
          <w:sz w:val="22"/>
          <w:lang w:eastAsia="fi-FI"/>
        </w:rPr>
        <w:t xml:space="preserve">Ehdotuksen mukainen. </w:t>
      </w:r>
    </w:p>
    <w:p w14:paraId="07C96657" w14:textId="19850539" w:rsidR="007C1A11" w:rsidRPr="009B67DD" w:rsidRDefault="007C1A11" w:rsidP="007C1A11">
      <w:pPr>
        <w:jc w:val="both"/>
        <w:rPr>
          <w:sz w:val="22"/>
        </w:rPr>
      </w:pPr>
    </w:p>
    <w:p w14:paraId="581CE057" w14:textId="77777777" w:rsidR="00B546A1" w:rsidRPr="009B67DD" w:rsidRDefault="00B546A1" w:rsidP="00B546A1">
      <w:pPr>
        <w:jc w:val="both"/>
        <w:rPr>
          <w:sz w:val="22"/>
        </w:rPr>
      </w:pPr>
      <w:r w:rsidRPr="009B67DD">
        <w:rPr>
          <w:sz w:val="22"/>
        </w:rPr>
        <w:t xml:space="preserve">Lapsiasiainvaikutus: </w:t>
      </w:r>
      <w:r w:rsidRPr="009B67DD">
        <w:rPr>
          <w:sz w:val="22"/>
        </w:rPr>
        <w:tab/>
        <w:t>Tällä päätöksellä ei ole lainsäädännön tarkoittamia lapsivaikutuksia</w:t>
      </w:r>
    </w:p>
    <w:p w14:paraId="66D7610A" w14:textId="77777777" w:rsidR="00B546A1" w:rsidRPr="009B67DD" w:rsidRDefault="00B546A1" w:rsidP="00B546A1">
      <w:pPr>
        <w:jc w:val="both"/>
        <w:rPr>
          <w:sz w:val="22"/>
        </w:rPr>
      </w:pPr>
      <w:r w:rsidRPr="009B67DD">
        <w:rPr>
          <w:sz w:val="22"/>
        </w:rPr>
        <w:t>Muutoksenhaku:</w:t>
      </w:r>
      <w:r w:rsidRPr="009B67DD">
        <w:rPr>
          <w:sz w:val="22"/>
        </w:rPr>
        <w:tab/>
        <w:t xml:space="preserve">Päätöksestä voi tehdä oikaisuvaatimuksen kirkkoneuvostolle. </w:t>
      </w:r>
    </w:p>
    <w:p w14:paraId="5467DA97" w14:textId="77777777" w:rsidR="007C1A11" w:rsidRPr="004F2E9E" w:rsidRDefault="007C1A11" w:rsidP="007C1A11">
      <w:pPr>
        <w:jc w:val="both"/>
        <w:rPr>
          <w:sz w:val="22"/>
        </w:rPr>
      </w:pPr>
    </w:p>
    <w:p w14:paraId="2F39BB88" w14:textId="77777777" w:rsidR="007C1A11" w:rsidRDefault="007C1A11" w:rsidP="007C1A11">
      <w:pPr>
        <w:jc w:val="both"/>
        <w:rPr>
          <w:sz w:val="22"/>
        </w:rPr>
      </w:pPr>
    </w:p>
    <w:p w14:paraId="34570E32" w14:textId="77777777" w:rsidR="00B546A1" w:rsidRDefault="00B546A1" w:rsidP="007C1A11">
      <w:pPr>
        <w:jc w:val="both"/>
        <w:rPr>
          <w:sz w:val="22"/>
        </w:rPr>
      </w:pPr>
    </w:p>
    <w:p w14:paraId="43A18B86" w14:textId="77777777" w:rsidR="00B546A1" w:rsidRPr="004F2E9E" w:rsidRDefault="00B546A1" w:rsidP="007C1A11">
      <w:pPr>
        <w:jc w:val="both"/>
        <w:rPr>
          <w:sz w:val="22"/>
        </w:rPr>
      </w:pPr>
    </w:p>
    <w:p w14:paraId="54DC20BA" w14:textId="7086B5C1" w:rsidR="007C1A11" w:rsidRPr="004F2E9E" w:rsidRDefault="007C1A11" w:rsidP="007C1A11">
      <w:pPr>
        <w:ind w:left="1304" w:firstLine="1304"/>
        <w:jc w:val="both"/>
        <w:rPr>
          <w:sz w:val="22"/>
        </w:rPr>
      </w:pPr>
      <w:r>
        <w:rPr>
          <w:sz w:val="22"/>
        </w:rPr>
        <w:t>105</w:t>
      </w:r>
      <w:r w:rsidRPr="004F2E9E">
        <w:rPr>
          <w:sz w:val="22"/>
        </w:rPr>
        <w:t xml:space="preserve"> §</w:t>
      </w:r>
      <w:r w:rsidRPr="004F2E9E">
        <w:rPr>
          <w:sz w:val="22"/>
        </w:rPr>
        <w:tab/>
      </w:r>
      <w:r w:rsidRPr="004F2E9E">
        <w:rPr>
          <w:sz w:val="22"/>
        </w:rPr>
        <w:tab/>
      </w:r>
    </w:p>
    <w:p w14:paraId="1BE074FC" w14:textId="77777777" w:rsidR="007C1A11" w:rsidRPr="004F2E9E" w:rsidRDefault="007C1A11" w:rsidP="007C1A11">
      <w:pPr>
        <w:ind w:left="1304" w:firstLine="1304"/>
        <w:jc w:val="both"/>
        <w:rPr>
          <w:sz w:val="22"/>
        </w:rPr>
      </w:pPr>
      <w:r w:rsidRPr="004F2E9E">
        <w:rPr>
          <w:sz w:val="22"/>
        </w:rPr>
        <w:t>KOKOUKSEN PÄÄTTÄMINEN</w:t>
      </w:r>
    </w:p>
    <w:p w14:paraId="0CF4B33A" w14:textId="77777777" w:rsidR="007C1A11" w:rsidRPr="004F2E9E" w:rsidRDefault="007C1A11" w:rsidP="007C1A11">
      <w:pPr>
        <w:ind w:left="2608"/>
        <w:jc w:val="both"/>
        <w:rPr>
          <w:rFonts w:cs="Times New Roman"/>
          <w:sz w:val="22"/>
        </w:rPr>
      </w:pPr>
    </w:p>
    <w:p w14:paraId="228C7D15" w14:textId="5E8FC3F2" w:rsidR="007C1A11" w:rsidRPr="004F2E9E" w:rsidRDefault="007C1A11" w:rsidP="007C1A11">
      <w:pPr>
        <w:ind w:left="2608"/>
        <w:jc w:val="both"/>
        <w:rPr>
          <w:sz w:val="22"/>
        </w:rPr>
      </w:pPr>
      <w:r w:rsidRPr="004F2E9E">
        <w:rPr>
          <w:sz w:val="22"/>
        </w:rPr>
        <w:t>Kokouksen päätteeksi kirkkoneuvoston puheenjohtaja ant</w:t>
      </w:r>
      <w:r w:rsidR="00D77F6C">
        <w:rPr>
          <w:sz w:val="22"/>
        </w:rPr>
        <w:t>oi</w:t>
      </w:r>
      <w:r w:rsidRPr="004F2E9E">
        <w:rPr>
          <w:sz w:val="22"/>
        </w:rPr>
        <w:t xml:space="preserve"> valitusosoituksen, joka lisät</w:t>
      </w:r>
      <w:r>
        <w:rPr>
          <w:sz w:val="22"/>
        </w:rPr>
        <w:t>ää</w:t>
      </w:r>
      <w:r w:rsidRPr="004F2E9E">
        <w:rPr>
          <w:sz w:val="22"/>
        </w:rPr>
        <w:t>n pöytäkirjan liitteeksi, ja päätt</w:t>
      </w:r>
      <w:r w:rsidR="00D77F6C">
        <w:rPr>
          <w:sz w:val="22"/>
        </w:rPr>
        <w:t>i</w:t>
      </w:r>
      <w:r>
        <w:rPr>
          <w:sz w:val="22"/>
        </w:rPr>
        <w:t xml:space="preserve"> kokouksen</w:t>
      </w:r>
      <w:r w:rsidR="00D77F6C">
        <w:rPr>
          <w:sz w:val="22"/>
        </w:rPr>
        <w:t xml:space="preserve"> klo 15.15.</w:t>
      </w:r>
      <w:r>
        <w:rPr>
          <w:sz w:val="22"/>
        </w:rPr>
        <w:t xml:space="preserve"> </w:t>
      </w:r>
    </w:p>
    <w:p w14:paraId="02A74D46" w14:textId="77777777" w:rsidR="007C1A11" w:rsidRPr="004F2E9E" w:rsidRDefault="007C1A11" w:rsidP="007C1A11">
      <w:pPr>
        <w:ind w:left="2608"/>
        <w:jc w:val="both"/>
        <w:rPr>
          <w:rFonts w:cs="Times New Roman"/>
          <w:sz w:val="22"/>
        </w:rPr>
      </w:pPr>
      <w:bookmarkStart w:id="3" w:name="_Hlk137722552"/>
    </w:p>
    <w:p w14:paraId="674C2435" w14:textId="77777777" w:rsidR="007C1A11" w:rsidRPr="004F2E9E" w:rsidRDefault="007C1A11" w:rsidP="007C1A11">
      <w:pPr>
        <w:jc w:val="both"/>
        <w:rPr>
          <w:sz w:val="22"/>
        </w:rPr>
      </w:pPr>
      <w:r w:rsidRPr="004F2E9E">
        <w:rPr>
          <w:sz w:val="22"/>
        </w:rPr>
        <w:t xml:space="preserve">Lapsiasiainvaikutus: </w:t>
      </w:r>
      <w:r w:rsidRPr="004F2E9E">
        <w:rPr>
          <w:sz w:val="22"/>
        </w:rPr>
        <w:tab/>
        <w:t>Tällä päätöksellä ei ole lainsäädännön tarkoittamia lapsivaikutuksia</w:t>
      </w:r>
    </w:p>
    <w:p w14:paraId="6F1604C8" w14:textId="77777777" w:rsidR="007C1A11" w:rsidRPr="004F2E9E" w:rsidRDefault="007C1A11" w:rsidP="007C1A11">
      <w:pPr>
        <w:jc w:val="both"/>
        <w:rPr>
          <w:sz w:val="22"/>
        </w:rPr>
        <w:sectPr w:rsidR="007C1A11" w:rsidRPr="004F2E9E">
          <w:headerReference w:type="default" r:id="rId12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4F2E9E">
        <w:rPr>
          <w:sz w:val="22"/>
        </w:rPr>
        <w:t>Muutoksenhaku:</w:t>
      </w:r>
      <w:r w:rsidRPr="004F2E9E">
        <w:rPr>
          <w:sz w:val="22"/>
        </w:rPr>
        <w:tab/>
        <w:t>Ei muutoksenhakua (KL 24:5)</w:t>
      </w:r>
    </w:p>
    <w:bookmarkEnd w:id="3"/>
    <w:p w14:paraId="2FBE46D8" w14:textId="77777777" w:rsidR="00FA0EC9" w:rsidRDefault="00FA0EC9" w:rsidP="003D2FC2">
      <w:pPr>
        <w:tabs>
          <w:tab w:val="left" w:pos="2168"/>
        </w:tabs>
        <w:rPr>
          <w:sz w:val="22"/>
        </w:rPr>
      </w:pPr>
    </w:p>
    <w:p w14:paraId="1D793893" w14:textId="77777777" w:rsidR="00690299" w:rsidRDefault="00690299" w:rsidP="00FA0EC9">
      <w:pPr>
        <w:tabs>
          <w:tab w:val="left" w:pos="2168"/>
        </w:tabs>
        <w:ind w:left="2168"/>
        <w:rPr>
          <w:sz w:val="22"/>
        </w:rPr>
      </w:pPr>
    </w:p>
    <w:p w14:paraId="09828CB0" w14:textId="77777777" w:rsidR="00690299" w:rsidRDefault="00690299" w:rsidP="00FA0EC9">
      <w:pPr>
        <w:tabs>
          <w:tab w:val="left" w:pos="2168"/>
        </w:tabs>
        <w:ind w:left="2168"/>
        <w:rPr>
          <w:sz w:val="22"/>
        </w:rPr>
      </w:pPr>
    </w:p>
    <w:p w14:paraId="144CAC8B" w14:textId="77777777" w:rsidR="00690299" w:rsidRDefault="00690299" w:rsidP="00FA0EC9">
      <w:pPr>
        <w:tabs>
          <w:tab w:val="left" w:pos="2168"/>
        </w:tabs>
        <w:ind w:left="2168"/>
        <w:rPr>
          <w:sz w:val="22"/>
        </w:rPr>
      </w:pPr>
    </w:p>
    <w:p w14:paraId="4ECA4271" w14:textId="77777777" w:rsidR="00690299" w:rsidRDefault="00690299" w:rsidP="00FA0EC9">
      <w:pPr>
        <w:tabs>
          <w:tab w:val="left" w:pos="2168"/>
        </w:tabs>
        <w:ind w:left="2168"/>
        <w:rPr>
          <w:sz w:val="22"/>
        </w:rPr>
      </w:pPr>
    </w:p>
    <w:p w14:paraId="4CA048DD" w14:textId="77777777" w:rsidR="00690299" w:rsidRDefault="00690299" w:rsidP="00FA0EC9">
      <w:pPr>
        <w:tabs>
          <w:tab w:val="left" w:pos="2168"/>
        </w:tabs>
        <w:ind w:left="2168"/>
        <w:rPr>
          <w:sz w:val="22"/>
        </w:rPr>
      </w:pPr>
    </w:p>
    <w:p w14:paraId="05F9AD44" w14:textId="77777777" w:rsidR="00690299" w:rsidRDefault="00690299" w:rsidP="00FA0EC9">
      <w:pPr>
        <w:tabs>
          <w:tab w:val="left" w:pos="2168"/>
        </w:tabs>
        <w:ind w:left="2168"/>
        <w:rPr>
          <w:sz w:val="22"/>
        </w:rPr>
      </w:pPr>
    </w:p>
    <w:p w14:paraId="6F15B55E" w14:textId="77777777" w:rsidR="00690299" w:rsidRDefault="00690299" w:rsidP="00FA0EC9">
      <w:pPr>
        <w:tabs>
          <w:tab w:val="left" w:pos="2168"/>
        </w:tabs>
        <w:ind w:left="2168"/>
        <w:rPr>
          <w:sz w:val="22"/>
        </w:rPr>
      </w:pPr>
    </w:p>
    <w:p w14:paraId="3E919B1B" w14:textId="77777777" w:rsidR="00690299" w:rsidRDefault="00690299" w:rsidP="00FA0EC9">
      <w:pPr>
        <w:tabs>
          <w:tab w:val="left" w:pos="2168"/>
        </w:tabs>
        <w:ind w:left="2168"/>
        <w:rPr>
          <w:sz w:val="22"/>
        </w:rPr>
      </w:pPr>
    </w:p>
    <w:p w14:paraId="33B2DC63" w14:textId="77777777" w:rsidR="00690299" w:rsidRDefault="00690299" w:rsidP="00FA0EC9">
      <w:pPr>
        <w:tabs>
          <w:tab w:val="left" w:pos="2168"/>
        </w:tabs>
        <w:ind w:left="2168"/>
        <w:rPr>
          <w:sz w:val="22"/>
        </w:rPr>
      </w:pPr>
    </w:p>
    <w:p w14:paraId="4F40DD5B" w14:textId="0657C98F" w:rsidR="00690299" w:rsidRPr="00820F9A" w:rsidRDefault="00690299" w:rsidP="003A016A">
      <w:pPr>
        <w:tabs>
          <w:tab w:val="left" w:pos="2168"/>
        </w:tabs>
        <w:rPr>
          <w:sz w:val="22"/>
        </w:rPr>
        <w:sectPr w:rsidR="00690299" w:rsidRPr="00820F9A">
          <w:headerReference w:type="default" r:id="rId13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34443799" w14:textId="77777777" w:rsidR="00A14D65" w:rsidRPr="004F2E9E" w:rsidRDefault="00A14D65" w:rsidP="00A14D65">
      <w:pPr>
        <w:jc w:val="both"/>
        <w:rPr>
          <w:sz w:val="22"/>
        </w:rPr>
      </w:pPr>
    </w:p>
    <w:p w14:paraId="3815A6C6" w14:textId="77777777" w:rsidR="00A14D65" w:rsidRPr="004F2E9E" w:rsidRDefault="00A14D65" w:rsidP="00A14D65">
      <w:pPr>
        <w:jc w:val="both"/>
        <w:rPr>
          <w:sz w:val="22"/>
        </w:rPr>
      </w:pPr>
    </w:p>
    <w:p w14:paraId="128101AE" w14:textId="6C4B4411" w:rsidR="002C7599" w:rsidRPr="004F2E9E" w:rsidRDefault="002C7599" w:rsidP="002C7599">
      <w:pPr>
        <w:jc w:val="both"/>
        <w:rPr>
          <w:sz w:val="22"/>
        </w:rPr>
        <w:sectPr w:rsidR="002C7599" w:rsidRPr="004F2E9E">
          <w:headerReference w:type="default" r:id="rId14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025F044" w14:textId="77777777" w:rsidR="00E03E18" w:rsidRPr="004F2E9E" w:rsidRDefault="00E03E18" w:rsidP="001D72E5">
      <w:pPr>
        <w:jc w:val="both"/>
        <w:rPr>
          <w:sz w:val="22"/>
        </w:rPr>
      </w:pPr>
    </w:p>
    <w:p w14:paraId="2724519D" w14:textId="249FFA5A" w:rsidR="008957C2" w:rsidRPr="004F2E9E" w:rsidRDefault="008957C2" w:rsidP="001D72E5">
      <w:pPr>
        <w:jc w:val="both"/>
        <w:rPr>
          <w:sz w:val="22"/>
        </w:rPr>
        <w:sectPr w:rsidR="008957C2" w:rsidRPr="004F2E9E">
          <w:headerReference w:type="default" r:id="rId15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683499A3" w14:textId="77777777" w:rsidR="009E6347" w:rsidRPr="004F2E9E" w:rsidRDefault="009E6347" w:rsidP="001D72E5">
      <w:pPr>
        <w:jc w:val="both"/>
        <w:rPr>
          <w:sz w:val="22"/>
        </w:rPr>
      </w:pPr>
    </w:p>
    <w:p w14:paraId="7999C603" w14:textId="11679091" w:rsidR="006F0C7D" w:rsidRPr="004F2E9E" w:rsidRDefault="006F0C7D" w:rsidP="001D72E5">
      <w:pPr>
        <w:jc w:val="both"/>
        <w:rPr>
          <w:sz w:val="22"/>
        </w:rPr>
        <w:sectPr w:rsidR="006F0C7D" w:rsidRPr="004F2E9E">
          <w:headerReference w:type="default" r:id="rId16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6ED94B6E" w14:textId="77777777" w:rsidR="006F0C7D" w:rsidRPr="004F2E9E" w:rsidRDefault="006F0C7D" w:rsidP="001D72E5">
      <w:pPr>
        <w:ind w:left="2608"/>
        <w:jc w:val="both"/>
        <w:rPr>
          <w:sz w:val="22"/>
        </w:rPr>
      </w:pPr>
    </w:p>
    <w:p w14:paraId="7B006626" w14:textId="77777777" w:rsidR="00580D93" w:rsidRPr="004F2E9E" w:rsidRDefault="00E420A8" w:rsidP="001D72E5">
      <w:pPr>
        <w:ind w:left="1304" w:firstLine="1304"/>
        <w:jc w:val="both"/>
        <w:rPr>
          <w:sz w:val="22"/>
        </w:rPr>
      </w:pPr>
      <w:r w:rsidRPr="004F2E9E">
        <w:rPr>
          <w:sz w:val="22"/>
        </w:rPr>
        <w:tab/>
      </w:r>
    </w:p>
    <w:p w14:paraId="5A505935" w14:textId="1CF1957C" w:rsidR="00E420A8" w:rsidRPr="004F2E9E" w:rsidRDefault="00E420A8" w:rsidP="001D72E5">
      <w:pPr>
        <w:ind w:left="1304" w:firstLine="1304"/>
        <w:jc w:val="both"/>
        <w:rPr>
          <w:sz w:val="22"/>
        </w:rPr>
      </w:pPr>
      <w:r w:rsidRPr="004F2E9E">
        <w:rPr>
          <w:sz w:val="22"/>
        </w:rPr>
        <w:tab/>
      </w:r>
    </w:p>
    <w:p w14:paraId="2E677C52" w14:textId="77777777" w:rsidR="008D4544" w:rsidRPr="004F2E9E" w:rsidRDefault="008D4544" w:rsidP="001D72E5">
      <w:pPr>
        <w:jc w:val="both"/>
        <w:rPr>
          <w:rFonts w:cs="Times New Roman"/>
          <w:sz w:val="22"/>
        </w:rPr>
      </w:pPr>
    </w:p>
    <w:bookmarkEnd w:id="2"/>
    <w:p w14:paraId="102F475F" w14:textId="77777777" w:rsidR="001938AA" w:rsidRPr="004F2E9E" w:rsidRDefault="001938AA" w:rsidP="001D72E5">
      <w:pPr>
        <w:jc w:val="both"/>
        <w:rPr>
          <w:sz w:val="22"/>
        </w:rPr>
        <w:sectPr w:rsidR="001938AA" w:rsidRPr="004F2E9E" w:rsidSect="0060745F">
          <w:headerReference w:type="default" r:id="rId17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00D1AE67" w14:textId="77777777" w:rsidR="00FB6CEA" w:rsidRPr="004F2E9E" w:rsidRDefault="00FB6CEA" w:rsidP="001D72E5">
      <w:pPr>
        <w:jc w:val="both"/>
        <w:rPr>
          <w:rFonts w:cs="Times New Roman"/>
          <w:sz w:val="22"/>
        </w:rPr>
      </w:pPr>
    </w:p>
    <w:sectPr w:rsidR="00FB6CEA" w:rsidRPr="004F2E9E">
      <w:headerReference w:type="default" r:id="rId1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76ED" w14:textId="77777777" w:rsidR="00E47081" w:rsidRDefault="00E47081" w:rsidP="004C2788">
      <w:r>
        <w:separator/>
      </w:r>
    </w:p>
  </w:endnote>
  <w:endnote w:type="continuationSeparator" w:id="0">
    <w:p w14:paraId="3C17253D" w14:textId="77777777" w:rsidR="00E47081" w:rsidRDefault="00E47081" w:rsidP="004C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10CD" w14:textId="4C6F9AE3" w:rsidR="00C010C0" w:rsidRDefault="00C010C0">
    <w:pPr>
      <w:pStyle w:val="Alatunnist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ABA8" w14:textId="7C1D4842" w:rsidR="00314E2B" w:rsidRDefault="00314E2B">
    <w:pPr>
      <w:pStyle w:val="Alatunniste"/>
      <w:pBdr>
        <w:bottom w:val="single" w:sz="12" w:space="1" w:color="auto"/>
      </w:pBdr>
    </w:pPr>
  </w:p>
  <w:p w14:paraId="78C58441" w14:textId="34B4FD2B" w:rsidR="00BA4C9C" w:rsidRDefault="00314E2B">
    <w:pPr>
      <w:pStyle w:val="Alatunniste"/>
    </w:pPr>
    <w:r>
      <w:t>Pöytäkirjan tarkastajat:</w:t>
    </w:r>
    <w:r w:rsidR="00BA4C9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0C3B" w14:textId="77777777" w:rsidR="00E47081" w:rsidRDefault="00E47081" w:rsidP="004C2788">
      <w:r>
        <w:separator/>
      </w:r>
    </w:p>
  </w:footnote>
  <w:footnote w:type="continuationSeparator" w:id="0">
    <w:p w14:paraId="6D9E56D8" w14:textId="77777777" w:rsidR="00E47081" w:rsidRDefault="00E47081" w:rsidP="004C2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AA06" w14:textId="46B3D12E" w:rsidR="00C010C0" w:rsidRPr="009F250F" w:rsidRDefault="00C010C0" w:rsidP="00F5278F">
    <w:pPr>
      <w:pStyle w:val="Yltunniste"/>
      <w:rPr>
        <w:b/>
      </w:rPr>
    </w:pPr>
    <w:r w:rsidRPr="009F250F">
      <w:rPr>
        <w:b/>
      </w:rPr>
      <w:t xml:space="preserve">SAARIJÄRVEN SEURAKUNTA </w:t>
    </w:r>
    <w:r w:rsidRPr="009F250F">
      <w:rPr>
        <w:b/>
      </w:rPr>
      <w:tab/>
    </w:r>
    <w:r w:rsidRPr="009F250F">
      <w:rPr>
        <w:b/>
      </w:rPr>
      <w:tab/>
      <w:t xml:space="preserve">PÖYTÄKIRJA </w:t>
    </w:r>
    <w:r w:rsidR="00970FCB">
      <w:rPr>
        <w:b/>
      </w:rPr>
      <w:t>7</w:t>
    </w:r>
    <w:r w:rsidR="000B29C9">
      <w:rPr>
        <w:b/>
      </w:rPr>
      <w:t>/23</w:t>
    </w:r>
  </w:p>
  <w:p w14:paraId="0457AAC9" w14:textId="41C17B9F" w:rsidR="00C010C0" w:rsidRPr="009F250F" w:rsidRDefault="00C010C0" w:rsidP="00F5278F">
    <w:pPr>
      <w:pStyle w:val="Yltunniste"/>
      <w:rPr>
        <w:b/>
      </w:rPr>
    </w:pPr>
    <w:r w:rsidRPr="009F250F">
      <w:rPr>
        <w:b/>
      </w:rPr>
      <w:t xml:space="preserve">Kirkkoneuvosto </w:t>
    </w:r>
    <w:r>
      <w:rPr>
        <w:b/>
      </w:rPr>
      <w:tab/>
    </w:r>
    <w:r>
      <w:rPr>
        <w:b/>
      </w:rPr>
      <w:tab/>
    </w:r>
    <w:r w:rsidR="007C1A11">
      <w:rPr>
        <w:b/>
      </w:rPr>
      <w:t>27.7</w:t>
    </w:r>
    <w:r w:rsidR="000B29C9">
      <w:rPr>
        <w:b/>
      </w:rPr>
      <w:t>.2023</w:t>
    </w:r>
  </w:p>
  <w:p w14:paraId="323F8536" w14:textId="77777777" w:rsidR="00C010C0" w:rsidRPr="00F5278F" w:rsidRDefault="00C010C0" w:rsidP="00F5278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7316" w14:textId="5B9476D2" w:rsidR="00B26407" w:rsidRDefault="00B26407">
    <w:pPr>
      <w:pStyle w:val="Yltunniste"/>
      <w:pBdr>
        <w:bottom w:val="single" w:sz="12" w:space="1" w:color="auto"/>
      </w:pBdr>
    </w:pPr>
    <w:r>
      <w:t>Kirkkoneuvosto</w:t>
    </w:r>
    <w:r>
      <w:tab/>
    </w:r>
    <w:r>
      <w:tab/>
    </w:r>
    <w:r w:rsidR="007C1A11">
      <w:t>27.7</w:t>
    </w:r>
    <w:r>
      <w:t>.2023</w:t>
    </w:r>
  </w:p>
  <w:p w14:paraId="23A4E678" w14:textId="77777777" w:rsidR="00B26407" w:rsidRDefault="00B2640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6358" w14:textId="11C71140" w:rsidR="007C1A11" w:rsidRDefault="007C1A11">
    <w:pPr>
      <w:pStyle w:val="Yltunniste"/>
      <w:pBdr>
        <w:bottom w:val="single" w:sz="12" w:space="1" w:color="auto"/>
      </w:pBdr>
    </w:pPr>
    <w:r>
      <w:t>Kirkkoneuvosto</w:t>
    </w:r>
    <w:r>
      <w:tab/>
    </w:r>
    <w:r>
      <w:tab/>
      <w:t>27.7.2023</w:t>
    </w:r>
  </w:p>
  <w:p w14:paraId="4E69F604" w14:textId="77777777" w:rsidR="007C1A11" w:rsidRDefault="007C1A11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D96A" w14:textId="564B32A5" w:rsidR="00B80CAF" w:rsidRDefault="00B80CAF">
    <w:pPr>
      <w:pStyle w:val="Yltunniste"/>
      <w:pBdr>
        <w:bottom w:val="single" w:sz="12" w:space="1" w:color="auto"/>
      </w:pBdr>
    </w:pPr>
    <w:r>
      <w:t>Kirkkoneuvosto</w:t>
    </w:r>
    <w:r>
      <w:tab/>
    </w:r>
    <w:r>
      <w:tab/>
    </w:r>
    <w:r w:rsidR="007C1A11">
      <w:t>27.8</w:t>
    </w:r>
    <w:r>
      <w:t>.2023</w:t>
    </w:r>
  </w:p>
  <w:p w14:paraId="3D302D17" w14:textId="77777777" w:rsidR="00731279" w:rsidRDefault="00731279">
    <w:pPr>
      <w:pStyle w:val="Yltunnis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3597" w14:textId="77777777" w:rsidR="002C7599" w:rsidRDefault="002C7599">
    <w:pPr>
      <w:pStyle w:val="Yltunniste"/>
      <w:pBdr>
        <w:bottom w:val="single" w:sz="12" w:space="1" w:color="auto"/>
      </w:pBdr>
    </w:pPr>
    <w:r>
      <w:t>Kirkkoneuvosto</w:t>
    </w:r>
    <w:r>
      <w:tab/>
    </w:r>
    <w:r>
      <w:tab/>
      <w:t>11.5.2023</w:t>
    </w:r>
  </w:p>
  <w:p w14:paraId="4056E9B3" w14:textId="77777777" w:rsidR="002C7599" w:rsidRDefault="002C7599">
    <w:pPr>
      <w:pStyle w:val="Yltunnis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95B7" w14:textId="77777777" w:rsidR="001163D3" w:rsidRDefault="001163D3">
    <w:pPr>
      <w:pStyle w:val="Yltunniste"/>
      <w:pBdr>
        <w:bottom w:val="single" w:sz="12" w:space="1" w:color="auto"/>
      </w:pBdr>
    </w:pPr>
    <w:r>
      <w:t>Kirkkoneuvosto</w:t>
    </w:r>
    <w:r>
      <w:tab/>
    </w:r>
    <w:r>
      <w:tab/>
      <w:t>11.5.2023</w:t>
    </w:r>
  </w:p>
  <w:p w14:paraId="53C17808" w14:textId="77777777" w:rsidR="001163D3" w:rsidRDefault="001163D3">
    <w:pPr>
      <w:pStyle w:val="Yltunnis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6ABC" w14:textId="77777777" w:rsidR="006F0C7D" w:rsidRDefault="006F0C7D">
    <w:pPr>
      <w:pStyle w:val="Yltunniste"/>
      <w:pBdr>
        <w:bottom w:val="single" w:sz="12" w:space="1" w:color="auto"/>
      </w:pBdr>
    </w:pPr>
    <w:r>
      <w:t>Kirkkoneuvosto</w:t>
    </w:r>
    <w:r>
      <w:tab/>
    </w:r>
    <w:r>
      <w:tab/>
      <w:t>30.3.2023</w:t>
    </w:r>
  </w:p>
  <w:p w14:paraId="2A617BB3" w14:textId="77777777" w:rsidR="006F0C7D" w:rsidRDefault="006F0C7D">
    <w:pPr>
      <w:pStyle w:val="Yltunnis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F66B" w14:textId="77777777" w:rsidR="00C010C0" w:rsidRDefault="00C010C0">
    <w:pPr>
      <w:pStyle w:val="Yltunniste"/>
      <w:pBdr>
        <w:bottom w:val="single" w:sz="12" w:space="1" w:color="auto"/>
      </w:pBdr>
    </w:pPr>
    <w:r>
      <w:t>Kirkkoneuvosto</w:t>
    </w:r>
    <w:r>
      <w:tab/>
    </w:r>
    <w:r>
      <w:tab/>
      <w:t>27.1.2022</w:t>
    </w:r>
  </w:p>
  <w:p w14:paraId="75D5370B" w14:textId="77777777" w:rsidR="00C010C0" w:rsidRDefault="00C010C0">
    <w:pPr>
      <w:pStyle w:val="Yltunnis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5DF4" w14:textId="77777777" w:rsidR="00C010C0" w:rsidRDefault="00C010C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DEB"/>
    <w:multiLevelType w:val="hybridMultilevel"/>
    <w:tmpl w:val="6C50DAE6"/>
    <w:lvl w:ilvl="0" w:tplc="5E8C845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 w15:restartNumberingAfterBreak="0">
    <w:nsid w:val="06175803"/>
    <w:multiLevelType w:val="hybridMultilevel"/>
    <w:tmpl w:val="23A6FBDE"/>
    <w:lvl w:ilvl="0" w:tplc="1FCAE206">
      <w:start w:val="1"/>
      <w:numFmt w:val="decimal"/>
      <w:lvlText w:val="%1."/>
      <w:lvlJc w:val="left"/>
      <w:pPr>
        <w:ind w:left="2968" w:hanging="360"/>
      </w:pPr>
      <w:rPr>
        <w:rFonts w:hint="default"/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 w15:restartNumberingAfterBreak="0">
    <w:nsid w:val="06384186"/>
    <w:multiLevelType w:val="hybridMultilevel"/>
    <w:tmpl w:val="D6D2C346"/>
    <w:lvl w:ilvl="0" w:tplc="6D8061D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09650DA8"/>
    <w:multiLevelType w:val="hybridMultilevel"/>
    <w:tmpl w:val="3488CA9C"/>
    <w:lvl w:ilvl="0" w:tplc="6812CFD4">
      <w:start w:val="1"/>
      <w:numFmt w:val="decimal"/>
      <w:lvlText w:val="%1."/>
      <w:lvlJc w:val="left"/>
      <w:pPr>
        <w:ind w:left="2968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3688" w:hanging="360"/>
      </w:pPr>
    </w:lvl>
    <w:lvl w:ilvl="2" w:tplc="FFFFFFFF">
      <w:start w:val="1"/>
      <w:numFmt w:val="decimal"/>
      <w:lvlText w:val="%3)"/>
      <w:lvlJc w:val="left"/>
      <w:pPr>
        <w:ind w:left="45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5128" w:hanging="360"/>
      </w:pPr>
    </w:lvl>
    <w:lvl w:ilvl="4" w:tplc="FFFFFFFF" w:tentative="1">
      <w:start w:val="1"/>
      <w:numFmt w:val="lowerLetter"/>
      <w:lvlText w:val="%5."/>
      <w:lvlJc w:val="left"/>
      <w:pPr>
        <w:ind w:left="5848" w:hanging="360"/>
      </w:pPr>
    </w:lvl>
    <w:lvl w:ilvl="5" w:tplc="FFFFFFFF" w:tentative="1">
      <w:start w:val="1"/>
      <w:numFmt w:val="lowerRoman"/>
      <w:lvlText w:val="%6."/>
      <w:lvlJc w:val="right"/>
      <w:pPr>
        <w:ind w:left="6568" w:hanging="180"/>
      </w:pPr>
    </w:lvl>
    <w:lvl w:ilvl="6" w:tplc="FFFFFFFF" w:tentative="1">
      <w:start w:val="1"/>
      <w:numFmt w:val="decimal"/>
      <w:lvlText w:val="%7."/>
      <w:lvlJc w:val="left"/>
      <w:pPr>
        <w:ind w:left="7288" w:hanging="360"/>
      </w:pPr>
    </w:lvl>
    <w:lvl w:ilvl="7" w:tplc="FFFFFFFF" w:tentative="1">
      <w:start w:val="1"/>
      <w:numFmt w:val="lowerLetter"/>
      <w:lvlText w:val="%8."/>
      <w:lvlJc w:val="left"/>
      <w:pPr>
        <w:ind w:left="8008" w:hanging="360"/>
      </w:pPr>
    </w:lvl>
    <w:lvl w:ilvl="8" w:tplc="FFFFFFFF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0A18712D"/>
    <w:multiLevelType w:val="hybridMultilevel"/>
    <w:tmpl w:val="19B6D4F0"/>
    <w:lvl w:ilvl="0" w:tplc="7E2CD3D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</w:rPr>
    </w:lvl>
    <w:lvl w:ilvl="1" w:tplc="03C4C53E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  <w:strike w:val="0"/>
      </w:rPr>
    </w:lvl>
    <w:lvl w:ilvl="2" w:tplc="2C307312">
      <w:numFmt w:val="bullet"/>
      <w:lvlText w:val="-"/>
      <w:lvlJc w:val="left"/>
      <w:pPr>
        <w:ind w:left="2945" w:hanging="360"/>
      </w:pPr>
      <w:rPr>
        <w:rFonts w:ascii="Times New Roman" w:eastAsiaTheme="minorHAnsi" w:hAnsi="Times New Roman" w:cs="Times New Roman" w:hint="default"/>
        <w:color w:val="auto"/>
      </w:rPr>
    </w:lvl>
    <w:lvl w:ilvl="3" w:tplc="040B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0A5916B5"/>
    <w:multiLevelType w:val="hybridMultilevel"/>
    <w:tmpl w:val="AD1216C8"/>
    <w:lvl w:ilvl="0" w:tplc="4DF402EA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0F">
      <w:start w:val="1"/>
      <w:numFmt w:val="decimal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6167A"/>
    <w:multiLevelType w:val="hybridMultilevel"/>
    <w:tmpl w:val="23A6FBDE"/>
    <w:lvl w:ilvl="0" w:tplc="FFFFFFFF">
      <w:start w:val="1"/>
      <w:numFmt w:val="decimal"/>
      <w:lvlText w:val="%1."/>
      <w:lvlJc w:val="left"/>
      <w:pPr>
        <w:ind w:left="29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688" w:hanging="360"/>
      </w:pPr>
    </w:lvl>
    <w:lvl w:ilvl="2" w:tplc="FFFFFFFF" w:tentative="1">
      <w:start w:val="1"/>
      <w:numFmt w:val="lowerRoman"/>
      <w:lvlText w:val="%3."/>
      <w:lvlJc w:val="right"/>
      <w:pPr>
        <w:ind w:left="4408" w:hanging="180"/>
      </w:pPr>
    </w:lvl>
    <w:lvl w:ilvl="3" w:tplc="FFFFFFFF" w:tentative="1">
      <w:start w:val="1"/>
      <w:numFmt w:val="decimal"/>
      <w:lvlText w:val="%4."/>
      <w:lvlJc w:val="left"/>
      <w:pPr>
        <w:ind w:left="5128" w:hanging="360"/>
      </w:pPr>
    </w:lvl>
    <w:lvl w:ilvl="4" w:tplc="FFFFFFFF" w:tentative="1">
      <w:start w:val="1"/>
      <w:numFmt w:val="lowerLetter"/>
      <w:lvlText w:val="%5."/>
      <w:lvlJc w:val="left"/>
      <w:pPr>
        <w:ind w:left="5848" w:hanging="360"/>
      </w:pPr>
    </w:lvl>
    <w:lvl w:ilvl="5" w:tplc="FFFFFFFF" w:tentative="1">
      <w:start w:val="1"/>
      <w:numFmt w:val="lowerRoman"/>
      <w:lvlText w:val="%6."/>
      <w:lvlJc w:val="right"/>
      <w:pPr>
        <w:ind w:left="6568" w:hanging="180"/>
      </w:pPr>
    </w:lvl>
    <w:lvl w:ilvl="6" w:tplc="FFFFFFFF" w:tentative="1">
      <w:start w:val="1"/>
      <w:numFmt w:val="decimal"/>
      <w:lvlText w:val="%7."/>
      <w:lvlJc w:val="left"/>
      <w:pPr>
        <w:ind w:left="7288" w:hanging="360"/>
      </w:pPr>
    </w:lvl>
    <w:lvl w:ilvl="7" w:tplc="FFFFFFFF" w:tentative="1">
      <w:start w:val="1"/>
      <w:numFmt w:val="lowerLetter"/>
      <w:lvlText w:val="%8."/>
      <w:lvlJc w:val="left"/>
      <w:pPr>
        <w:ind w:left="8008" w:hanging="360"/>
      </w:pPr>
    </w:lvl>
    <w:lvl w:ilvl="8" w:tplc="FFFFFFFF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 w15:restartNumberingAfterBreak="0">
    <w:nsid w:val="1899500D"/>
    <w:multiLevelType w:val="hybridMultilevel"/>
    <w:tmpl w:val="F52A1680"/>
    <w:lvl w:ilvl="0" w:tplc="FFFFFFF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88" w:hanging="360"/>
      </w:pPr>
    </w:lvl>
    <w:lvl w:ilvl="2" w:tplc="FFFFFFFF" w:tentative="1">
      <w:start w:val="1"/>
      <w:numFmt w:val="lowerRoman"/>
      <w:lvlText w:val="%3."/>
      <w:lvlJc w:val="right"/>
      <w:pPr>
        <w:ind w:left="4408" w:hanging="180"/>
      </w:pPr>
    </w:lvl>
    <w:lvl w:ilvl="3" w:tplc="FFFFFFFF" w:tentative="1">
      <w:start w:val="1"/>
      <w:numFmt w:val="decimal"/>
      <w:lvlText w:val="%4."/>
      <w:lvlJc w:val="left"/>
      <w:pPr>
        <w:ind w:left="5128" w:hanging="360"/>
      </w:pPr>
    </w:lvl>
    <w:lvl w:ilvl="4" w:tplc="FFFFFFFF" w:tentative="1">
      <w:start w:val="1"/>
      <w:numFmt w:val="lowerLetter"/>
      <w:lvlText w:val="%5."/>
      <w:lvlJc w:val="left"/>
      <w:pPr>
        <w:ind w:left="5848" w:hanging="360"/>
      </w:pPr>
    </w:lvl>
    <w:lvl w:ilvl="5" w:tplc="FFFFFFFF" w:tentative="1">
      <w:start w:val="1"/>
      <w:numFmt w:val="lowerRoman"/>
      <w:lvlText w:val="%6."/>
      <w:lvlJc w:val="right"/>
      <w:pPr>
        <w:ind w:left="6568" w:hanging="180"/>
      </w:pPr>
    </w:lvl>
    <w:lvl w:ilvl="6" w:tplc="FFFFFFFF" w:tentative="1">
      <w:start w:val="1"/>
      <w:numFmt w:val="decimal"/>
      <w:lvlText w:val="%7."/>
      <w:lvlJc w:val="left"/>
      <w:pPr>
        <w:ind w:left="7288" w:hanging="360"/>
      </w:pPr>
    </w:lvl>
    <w:lvl w:ilvl="7" w:tplc="FFFFFFFF" w:tentative="1">
      <w:start w:val="1"/>
      <w:numFmt w:val="lowerLetter"/>
      <w:lvlText w:val="%8."/>
      <w:lvlJc w:val="left"/>
      <w:pPr>
        <w:ind w:left="8008" w:hanging="360"/>
      </w:pPr>
    </w:lvl>
    <w:lvl w:ilvl="8" w:tplc="FFFFFFFF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8" w15:restartNumberingAfterBreak="0">
    <w:nsid w:val="20591BDC"/>
    <w:multiLevelType w:val="hybridMultilevel"/>
    <w:tmpl w:val="4B6267EA"/>
    <w:lvl w:ilvl="0" w:tplc="9CCA83A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9" w15:restartNumberingAfterBreak="0">
    <w:nsid w:val="2D915D21"/>
    <w:multiLevelType w:val="hybridMultilevel"/>
    <w:tmpl w:val="9BA6C53A"/>
    <w:lvl w:ilvl="0" w:tplc="64D6FD5C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33DE0937"/>
    <w:multiLevelType w:val="hybridMultilevel"/>
    <w:tmpl w:val="1510749A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>
      <w:start w:val="1"/>
      <w:numFmt w:val="lowerRoman"/>
      <w:lvlText w:val="%3."/>
      <w:lvlJc w:val="right"/>
      <w:pPr>
        <w:ind w:left="4408" w:hanging="180"/>
      </w:pPr>
    </w:lvl>
    <w:lvl w:ilvl="3" w:tplc="040B000F">
      <w:start w:val="1"/>
      <w:numFmt w:val="decimal"/>
      <w:lvlText w:val="%4."/>
      <w:lvlJc w:val="left"/>
      <w:pPr>
        <w:ind w:left="5128" w:hanging="360"/>
      </w:pPr>
    </w:lvl>
    <w:lvl w:ilvl="4" w:tplc="040B0019">
      <w:start w:val="1"/>
      <w:numFmt w:val="lowerLetter"/>
      <w:lvlText w:val="%5."/>
      <w:lvlJc w:val="left"/>
      <w:pPr>
        <w:ind w:left="5848" w:hanging="360"/>
      </w:pPr>
    </w:lvl>
    <w:lvl w:ilvl="5" w:tplc="040B001B">
      <w:start w:val="1"/>
      <w:numFmt w:val="lowerRoman"/>
      <w:lvlText w:val="%6."/>
      <w:lvlJc w:val="right"/>
      <w:pPr>
        <w:ind w:left="6568" w:hanging="180"/>
      </w:pPr>
    </w:lvl>
    <w:lvl w:ilvl="6" w:tplc="040B000F">
      <w:start w:val="1"/>
      <w:numFmt w:val="decimal"/>
      <w:lvlText w:val="%7."/>
      <w:lvlJc w:val="left"/>
      <w:pPr>
        <w:ind w:left="7288" w:hanging="360"/>
      </w:pPr>
    </w:lvl>
    <w:lvl w:ilvl="7" w:tplc="040B0019">
      <w:start w:val="1"/>
      <w:numFmt w:val="lowerLetter"/>
      <w:lvlText w:val="%8."/>
      <w:lvlJc w:val="left"/>
      <w:pPr>
        <w:ind w:left="8008" w:hanging="360"/>
      </w:pPr>
    </w:lvl>
    <w:lvl w:ilvl="8" w:tplc="040B001B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3DCA29F1"/>
    <w:multiLevelType w:val="hybridMultilevel"/>
    <w:tmpl w:val="7C5C34E0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2" w15:restartNumberingAfterBreak="0">
    <w:nsid w:val="40F078CA"/>
    <w:multiLevelType w:val="hybridMultilevel"/>
    <w:tmpl w:val="ECB45ED4"/>
    <w:lvl w:ilvl="0" w:tplc="256AC5BA">
      <w:start w:val="2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3" w15:restartNumberingAfterBreak="0">
    <w:nsid w:val="46C944AD"/>
    <w:multiLevelType w:val="hybridMultilevel"/>
    <w:tmpl w:val="F2A65B6A"/>
    <w:lvl w:ilvl="0" w:tplc="8ECCC43E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47BA74CA"/>
    <w:multiLevelType w:val="hybridMultilevel"/>
    <w:tmpl w:val="4CDE58AA"/>
    <w:lvl w:ilvl="0" w:tplc="FFFFFFFF">
      <w:start w:val="1"/>
      <w:numFmt w:val="decimal"/>
      <w:lvlText w:val="%1."/>
      <w:lvlJc w:val="left"/>
      <w:pPr>
        <w:ind w:left="2968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3688" w:hanging="360"/>
      </w:pPr>
    </w:lvl>
    <w:lvl w:ilvl="2" w:tplc="FFFFFFFF">
      <w:start w:val="1"/>
      <w:numFmt w:val="decimal"/>
      <w:lvlText w:val="%3)"/>
      <w:lvlJc w:val="left"/>
      <w:pPr>
        <w:ind w:left="45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5128" w:hanging="360"/>
      </w:pPr>
    </w:lvl>
    <w:lvl w:ilvl="4" w:tplc="FFFFFFFF" w:tentative="1">
      <w:start w:val="1"/>
      <w:numFmt w:val="lowerLetter"/>
      <w:lvlText w:val="%5."/>
      <w:lvlJc w:val="left"/>
      <w:pPr>
        <w:ind w:left="5848" w:hanging="360"/>
      </w:pPr>
    </w:lvl>
    <w:lvl w:ilvl="5" w:tplc="FFFFFFFF" w:tentative="1">
      <w:start w:val="1"/>
      <w:numFmt w:val="lowerRoman"/>
      <w:lvlText w:val="%6."/>
      <w:lvlJc w:val="right"/>
      <w:pPr>
        <w:ind w:left="6568" w:hanging="180"/>
      </w:pPr>
    </w:lvl>
    <w:lvl w:ilvl="6" w:tplc="FFFFFFFF" w:tentative="1">
      <w:start w:val="1"/>
      <w:numFmt w:val="decimal"/>
      <w:lvlText w:val="%7."/>
      <w:lvlJc w:val="left"/>
      <w:pPr>
        <w:ind w:left="7288" w:hanging="360"/>
      </w:pPr>
    </w:lvl>
    <w:lvl w:ilvl="7" w:tplc="FFFFFFFF" w:tentative="1">
      <w:start w:val="1"/>
      <w:numFmt w:val="lowerLetter"/>
      <w:lvlText w:val="%8."/>
      <w:lvlJc w:val="left"/>
      <w:pPr>
        <w:ind w:left="8008" w:hanging="360"/>
      </w:pPr>
    </w:lvl>
    <w:lvl w:ilvl="8" w:tplc="FFFFFFFF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4A0D27E0"/>
    <w:multiLevelType w:val="hybridMultilevel"/>
    <w:tmpl w:val="DAAA5582"/>
    <w:lvl w:ilvl="0" w:tplc="7E2CD3D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</w:rPr>
    </w:lvl>
    <w:lvl w:ilvl="1" w:tplc="03C4C53E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  <w:strike w:val="0"/>
      </w:rPr>
    </w:lvl>
    <w:lvl w:ilvl="2" w:tplc="040B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  <w:color w:val="auto"/>
      </w:rPr>
    </w:lvl>
    <w:lvl w:ilvl="3" w:tplc="040B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4FCE66D4"/>
    <w:multiLevelType w:val="hybridMultilevel"/>
    <w:tmpl w:val="2B6A058A"/>
    <w:lvl w:ilvl="0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abstractNum w:abstractNumId="17" w15:restartNumberingAfterBreak="0">
    <w:nsid w:val="534B1CC0"/>
    <w:multiLevelType w:val="hybridMultilevel"/>
    <w:tmpl w:val="23A6FBDE"/>
    <w:lvl w:ilvl="0" w:tplc="FFFFFFFF">
      <w:start w:val="1"/>
      <w:numFmt w:val="decimal"/>
      <w:lvlText w:val="%1."/>
      <w:lvlJc w:val="left"/>
      <w:pPr>
        <w:ind w:left="2968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3688" w:hanging="360"/>
      </w:pPr>
    </w:lvl>
    <w:lvl w:ilvl="2" w:tplc="FFFFFFFF" w:tentative="1">
      <w:start w:val="1"/>
      <w:numFmt w:val="lowerRoman"/>
      <w:lvlText w:val="%3."/>
      <w:lvlJc w:val="right"/>
      <w:pPr>
        <w:ind w:left="4408" w:hanging="180"/>
      </w:pPr>
    </w:lvl>
    <w:lvl w:ilvl="3" w:tplc="FFFFFFFF" w:tentative="1">
      <w:start w:val="1"/>
      <w:numFmt w:val="decimal"/>
      <w:lvlText w:val="%4."/>
      <w:lvlJc w:val="left"/>
      <w:pPr>
        <w:ind w:left="5128" w:hanging="360"/>
      </w:pPr>
    </w:lvl>
    <w:lvl w:ilvl="4" w:tplc="FFFFFFFF" w:tentative="1">
      <w:start w:val="1"/>
      <w:numFmt w:val="lowerLetter"/>
      <w:lvlText w:val="%5."/>
      <w:lvlJc w:val="left"/>
      <w:pPr>
        <w:ind w:left="5848" w:hanging="360"/>
      </w:pPr>
    </w:lvl>
    <w:lvl w:ilvl="5" w:tplc="FFFFFFFF" w:tentative="1">
      <w:start w:val="1"/>
      <w:numFmt w:val="lowerRoman"/>
      <w:lvlText w:val="%6."/>
      <w:lvlJc w:val="right"/>
      <w:pPr>
        <w:ind w:left="6568" w:hanging="180"/>
      </w:pPr>
    </w:lvl>
    <w:lvl w:ilvl="6" w:tplc="FFFFFFFF" w:tentative="1">
      <w:start w:val="1"/>
      <w:numFmt w:val="decimal"/>
      <w:lvlText w:val="%7."/>
      <w:lvlJc w:val="left"/>
      <w:pPr>
        <w:ind w:left="7288" w:hanging="360"/>
      </w:pPr>
    </w:lvl>
    <w:lvl w:ilvl="7" w:tplc="FFFFFFFF" w:tentative="1">
      <w:start w:val="1"/>
      <w:numFmt w:val="lowerLetter"/>
      <w:lvlText w:val="%8."/>
      <w:lvlJc w:val="left"/>
      <w:pPr>
        <w:ind w:left="8008" w:hanging="360"/>
      </w:pPr>
    </w:lvl>
    <w:lvl w:ilvl="8" w:tplc="FFFFFFFF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8" w15:restartNumberingAfterBreak="0">
    <w:nsid w:val="552B1F47"/>
    <w:multiLevelType w:val="hybridMultilevel"/>
    <w:tmpl w:val="E6781DF6"/>
    <w:lvl w:ilvl="0" w:tplc="AB684ED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9" w15:restartNumberingAfterBreak="0">
    <w:nsid w:val="56C161ED"/>
    <w:multiLevelType w:val="hybridMultilevel"/>
    <w:tmpl w:val="01E059A2"/>
    <w:lvl w:ilvl="0" w:tplc="78EC60FC">
      <w:start w:val="800"/>
      <w:numFmt w:val="bullet"/>
      <w:lvlText w:val="-"/>
      <w:lvlJc w:val="left"/>
      <w:pPr>
        <w:ind w:left="297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 w15:restartNumberingAfterBreak="0">
    <w:nsid w:val="5EB62821"/>
    <w:multiLevelType w:val="hybridMultilevel"/>
    <w:tmpl w:val="E73A2A3E"/>
    <w:lvl w:ilvl="0" w:tplc="1D083EB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 w15:restartNumberingAfterBreak="0">
    <w:nsid w:val="64CC20B0"/>
    <w:multiLevelType w:val="hybridMultilevel"/>
    <w:tmpl w:val="0A6AEAE2"/>
    <w:lvl w:ilvl="0" w:tplc="447A8BAE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2" w15:restartNumberingAfterBreak="0">
    <w:nsid w:val="6902336A"/>
    <w:multiLevelType w:val="hybridMultilevel"/>
    <w:tmpl w:val="9F32B670"/>
    <w:lvl w:ilvl="0" w:tplc="FFFFFFFF">
      <w:start w:val="1"/>
      <w:numFmt w:val="decimal"/>
      <w:lvlText w:val="%1."/>
      <w:lvlJc w:val="left"/>
      <w:pPr>
        <w:ind w:left="2968" w:hanging="360"/>
      </w:pPr>
    </w:lvl>
    <w:lvl w:ilvl="1" w:tplc="FFFFFFFF">
      <w:start w:val="1"/>
      <w:numFmt w:val="lowerLetter"/>
      <w:lvlText w:val="%2."/>
      <w:lvlJc w:val="left"/>
      <w:pPr>
        <w:ind w:left="3688" w:hanging="360"/>
      </w:pPr>
    </w:lvl>
    <w:lvl w:ilvl="2" w:tplc="FFFFFFFF">
      <w:start w:val="1"/>
      <w:numFmt w:val="lowerRoman"/>
      <w:lvlText w:val="%3."/>
      <w:lvlJc w:val="right"/>
      <w:pPr>
        <w:ind w:left="4408" w:hanging="180"/>
      </w:pPr>
    </w:lvl>
    <w:lvl w:ilvl="3" w:tplc="FFFFFFFF">
      <w:start w:val="1"/>
      <w:numFmt w:val="decimal"/>
      <w:lvlText w:val="%4."/>
      <w:lvlJc w:val="left"/>
      <w:pPr>
        <w:ind w:left="5128" w:hanging="360"/>
      </w:pPr>
    </w:lvl>
    <w:lvl w:ilvl="4" w:tplc="FFFFFFFF" w:tentative="1">
      <w:start w:val="1"/>
      <w:numFmt w:val="lowerLetter"/>
      <w:lvlText w:val="%5."/>
      <w:lvlJc w:val="left"/>
      <w:pPr>
        <w:ind w:left="5848" w:hanging="360"/>
      </w:pPr>
    </w:lvl>
    <w:lvl w:ilvl="5" w:tplc="FFFFFFFF" w:tentative="1">
      <w:start w:val="1"/>
      <w:numFmt w:val="lowerRoman"/>
      <w:lvlText w:val="%6."/>
      <w:lvlJc w:val="right"/>
      <w:pPr>
        <w:ind w:left="6568" w:hanging="180"/>
      </w:pPr>
    </w:lvl>
    <w:lvl w:ilvl="6" w:tplc="FFFFFFFF" w:tentative="1">
      <w:start w:val="1"/>
      <w:numFmt w:val="decimal"/>
      <w:lvlText w:val="%7."/>
      <w:lvlJc w:val="left"/>
      <w:pPr>
        <w:ind w:left="7288" w:hanging="360"/>
      </w:pPr>
    </w:lvl>
    <w:lvl w:ilvl="7" w:tplc="FFFFFFFF" w:tentative="1">
      <w:start w:val="1"/>
      <w:numFmt w:val="lowerLetter"/>
      <w:lvlText w:val="%8."/>
      <w:lvlJc w:val="left"/>
      <w:pPr>
        <w:ind w:left="8008" w:hanging="360"/>
      </w:pPr>
    </w:lvl>
    <w:lvl w:ilvl="8" w:tplc="FFFFFFFF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3" w15:restartNumberingAfterBreak="0">
    <w:nsid w:val="6A2D0F99"/>
    <w:multiLevelType w:val="hybridMultilevel"/>
    <w:tmpl w:val="FC8AD274"/>
    <w:lvl w:ilvl="0" w:tplc="C9FC3FF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4" w15:restartNumberingAfterBreak="0">
    <w:nsid w:val="71133C38"/>
    <w:multiLevelType w:val="hybridMultilevel"/>
    <w:tmpl w:val="4E7A14F0"/>
    <w:lvl w:ilvl="0" w:tplc="FFFFFFF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88" w:hanging="360"/>
      </w:pPr>
    </w:lvl>
    <w:lvl w:ilvl="2" w:tplc="FFFFFFFF" w:tentative="1">
      <w:start w:val="1"/>
      <w:numFmt w:val="lowerRoman"/>
      <w:lvlText w:val="%3."/>
      <w:lvlJc w:val="right"/>
      <w:pPr>
        <w:ind w:left="4408" w:hanging="180"/>
      </w:pPr>
    </w:lvl>
    <w:lvl w:ilvl="3" w:tplc="FFFFFFFF" w:tentative="1">
      <w:start w:val="1"/>
      <w:numFmt w:val="decimal"/>
      <w:lvlText w:val="%4."/>
      <w:lvlJc w:val="left"/>
      <w:pPr>
        <w:ind w:left="5128" w:hanging="360"/>
      </w:pPr>
    </w:lvl>
    <w:lvl w:ilvl="4" w:tplc="FFFFFFFF" w:tentative="1">
      <w:start w:val="1"/>
      <w:numFmt w:val="lowerLetter"/>
      <w:lvlText w:val="%5."/>
      <w:lvlJc w:val="left"/>
      <w:pPr>
        <w:ind w:left="5848" w:hanging="360"/>
      </w:pPr>
    </w:lvl>
    <w:lvl w:ilvl="5" w:tplc="FFFFFFFF" w:tentative="1">
      <w:start w:val="1"/>
      <w:numFmt w:val="lowerRoman"/>
      <w:lvlText w:val="%6."/>
      <w:lvlJc w:val="right"/>
      <w:pPr>
        <w:ind w:left="6568" w:hanging="180"/>
      </w:pPr>
    </w:lvl>
    <w:lvl w:ilvl="6" w:tplc="FFFFFFFF" w:tentative="1">
      <w:start w:val="1"/>
      <w:numFmt w:val="decimal"/>
      <w:lvlText w:val="%7."/>
      <w:lvlJc w:val="left"/>
      <w:pPr>
        <w:ind w:left="7288" w:hanging="360"/>
      </w:pPr>
    </w:lvl>
    <w:lvl w:ilvl="7" w:tplc="FFFFFFFF" w:tentative="1">
      <w:start w:val="1"/>
      <w:numFmt w:val="lowerLetter"/>
      <w:lvlText w:val="%8."/>
      <w:lvlJc w:val="left"/>
      <w:pPr>
        <w:ind w:left="8008" w:hanging="360"/>
      </w:pPr>
    </w:lvl>
    <w:lvl w:ilvl="8" w:tplc="FFFFFFFF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5" w15:restartNumberingAfterBreak="0">
    <w:nsid w:val="72A2030E"/>
    <w:multiLevelType w:val="hybridMultilevel"/>
    <w:tmpl w:val="F52A1680"/>
    <w:lvl w:ilvl="0" w:tplc="FFFFFFF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88" w:hanging="360"/>
      </w:pPr>
    </w:lvl>
    <w:lvl w:ilvl="2" w:tplc="FFFFFFFF" w:tentative="1">
      <w:start w:val="1"/>
      <w:numFmt w:val="lowerRoman"/>
      <w:lvlText w:val="%3."/>
      <w:lvlJc w:val="right"/>
      <w:pPr>
        <w:ind w:left="4408" w:hanging="180"/>
      </w:pPr>
    </w:lvl>
    <w:lvl w:ilvl="3" w:tplc="FFFFFFFF" w:tentative="1">
      <w:start w:val="1"/>
      <w:numFmt w:val="decimal"/>
      <w:lvlText w:val="%4."/>
      <w:lvlJc w:val="left"/>
      <w:pPr>
        <w:ind w:left="5128" w:hanging="360"/>
      </w:pPr>
    </w:lvl>
    <w:lvl w:ilvl="4" w:tplc="FFFFFFFF" w:tentative="1">
      <w:start w:val="1"/>
      <w:numFmt w:val="lowerLetter"/>
      <w:lvlText w:val="%5."/>
      <w:lvlJc w:val="left"/>
      <w:pPr>
        <w:ind w:left="5848" w:hanging="360"/>
      </w:pPr>
    </w:lvl>
    <w:lvl w:ilvl="5" w:tplc="FFFFFFFF" w:tentative="1">
      <w:start w:val="1"/>
      <w:numFmt w:val="lowerRoman"/>
      <w:lvlText w:val="%6."/>
      <w:lvlJc w:val="right"/>
      <w:pPr>
        <w:ind w:left="6568" w:hanging="180"/>
      </w:pPr>
    </w:lvl>
    <w:lvl w:ilvl="6" w:tplc="FFFFFFFF" w:tentative="1">
      <w:start w:val="1"/>
      <w:numFmt w:val="decimal"/>
      <w:lvlText w:val="%7."/>
      <w:lvlJc w:val="left"/>
      <w:pPr>
        <w:ind w:left="7288" w:hanging="360"/>
      </w:pPr>
    </w:lvl>
    <w:lvl w:ilvl="7" w:tplc="FFFFFFFF" w:tentative="1">
      <w:start w:val="1"/>
      <w:numFmt w:val="lowerLetter"/>
      <w:lvlText w:val="%8."/>
      <w:lvlJc w:val="left"/>
      <w:pPr>
        <w:ind w:left="8008" w:hanging="360"/>
      </w:pPr>
    </w:lvl>
    <w:lvl w:ilvl="8" w:tplc="FFFFFFFF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6" w15:restartNumberingAfterBreak="0">
    <w:nsid w:val="75615B9D"/>
    <w:multiLevelType w:val="hybridMultilevel"/>
    <w:tmpl w:val="9F32B670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>
      <w:start w:val="1"/>
      <w:numFmt w:val="lowerRoman"/>
      <w:lvlText w:val="%3."/>
      <w:lvlJc w:val="right"/>
      <w:pPr>
        <w:ind w:left="4408" w:hanging="180"/>
      </w:pPr>
    </w:lvl>
    <w:lvl w:ilvl="3" w:tplc="040B000F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7" w15:restartNumberingAfterBreak="0">
    <w:nsid w:val="795745C9"/>
    <w:multiLevelType w:val="hybridMultilevel"/>
    <w:tmpl w:val="AA980BE6"/>
    <w:lvl w:ilvl="0" w:tplc="FFFFFFF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88" w:hanging="360"/>
      </w:pPr>
    </w:lvl>
    <w:lvl w:ilvl="2" w:tplc="FFFFFFFF" w:tentative="1">
      <w:start w:val="1"/>
      <w:numFmt w:val="lowerRoman"/>
      <w:lvlText w:val="%3."/>
      <w:lvlJc w:val="right"/>
      <w:pPr>
        <w:ind w:left="4408" w:hanging="180"/>
      </w:pPr>
    </w:lvl>
    <w:lvl w:ilvl="3" w:tplc="FFFFFFFF" w:tentative="1">
      <w:start w:val="1"/>
      <w:numFmt w:val="decimal"/>
      <w:lvlText w:val="%4."/>
      <w:lvlJc w:val="left"/>
      <w:pPr>
        <w:ind w:left="5128" w:hanging="360"/>
      </w:pPr>
    </w:lvl>
    <w:lvl w:ilvl="4" w:tplc="FFFFFFFF" w:tentative="1">
      <w:start w:val="1"/>
      <w:numFmt w:val="lowerLetter"/>
      <w:lvlText w:val="%5."/>
      <w:lvlJc w:val="left"/>
      <w:pPr>
        <w:ind w:left="5848" w:hanging="360"/>
      </w:pPr>
    </w:lvl>
    <w:lvl w:ilvl="5" w:tplc="FFFFFFFF" w:tentative="1">
      <w:start w:val="1"/>
      <w:numFmt w:val="lowerRoman"/>
      <w:lvlText w:val="%6."/>
      <w:lvlJc w:val="right"/>
      <w:pPr>
        <w:ind w:left="6568" w:hanging="180"/>
      </w:pPr>
    </w:lvl>
    <w:lvl w:ilvl="6" w:tplc="FFFFFFFF" w:tentative="1">
      <w:start w:val="1"/>
      <w:numFmt w:val="decimal"/>
      <w:lvlText w:val="%7."/>
      <w:lvlJc w:val="left"/>
      <w:pPr>
        <w:ind w:left="7288" w:hanging="360"/>
      </w:pPr>
    </w:lvl>
    <w:lvl w:ilvl="7" w:tplc="FFFFFFFF" w:tentative="1">
      <w:start w:val="1"/>
      <w:numFmt w:val="lowerLetter"/>
      <w:lvlText w:val="%8."/>
      <w:lvlJc w:val="left"/>
      <w:pPr>
        <w:ind w:left="8008" w:hanging="360"/>
      </w:pPr>
    </w:lvl>
    <w:lvl w:ilvl="8" w:tplc="FFFFFFFF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8" w15:restartNumberingAfterBreak="0">
    <w:nsid w:val="7A044DDF"/>
    <w:multiLevelType w:val="hybridMultilevel"/>
    <w:tmpl w:val="1FAC5E12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9" w15:restartNumberingAfterBreak="0">
    <w:nsid w:val="7BDD1B38"/>
    <w:multiLevelType w:val="multilevel"/>
    <w:tmpl w:val="040B001D"/>
    <w:styleLink w:val="Tyyl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7292432">
    <w:abstractNumId w:val="29"/>
  </w:num>
  <w:num w:numId="2" w16cid:durableId="1595017566">
    <w:abstractNumId w:val="9"/>
  </w:num>
  <w:num w:numId="3" w16cid:durableId="624389568">
    <w:abstractNumId w:val="3"/>
  </w:num>
  <w:num w:numId="4" w16cid:durableId="1134298086">
    <w:abstractNumId w:val="7"/>
  </w:num>
  <w:num w:numId="5" w16cid:durableId="672686961">
    <w:abstractNumId w:val="21"/>
  </w:num>
  <w:num w:numId="6" w16cid:durableId="356928224">
    <w:abstractNumId w:val="1"/>
  </w:num>
  <w:num w:numId="7" w16cid:durableId="9012152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0071981">
    <w:abstractNumId w:val="26"/>
  </w:num>
  <w:num w:numId="9" w16cid:durableId="1003095905">
    <w:abstractNumId w:val="14"/>
  </w:num>
  <w:num w:numId="10" w16cid:durableId="1985618426">
    <w:abstractNumId w:val="4"/>
  </w:num>
  <w:num w:numId="11" w16cid:durableId="948511450">
    <w:abstractNumId w:val="0"/>
  </w:num>
  <w:num w:numId="12" w16cid:durableId="924411587">
    <w:abstractNumId w:val="16"/>
  </w:num>
  <w:num w:numId="13" w16cid:durableId="619146210">
    <w:abstractNumId w:val="15"/>
  </w:num>
  <w:num w:numId="14" w16cid:durableId="1094284405">
    <w:abstractNumId w:val="28"/>
  </w:num>
  <w:num w:numId="15" w16cid:durableId="1704013532">
    <w:abstractNumId w:val="23"/>
  </w:num>
  <w:num w:numId="16" w16cid:durableId="1542786602">
    <w:abstractNumId w:val="20"/>
  </w:num>
  <w:num w:numId="17" w16cid:durableId="527916238">
    <w:abstractNumId w:val="22"/>
  </w:num>
  <w:num w:numId="18" w16cid:durableId="1441417350">
    <w:abstractNumId w:val="25"/>
  </w:num>
  <w:num w:numId="19" w16cid:durableId="182517830">
    <w:abstractNumId w:val="19"/>
  </w:num>
  <w:num w:numId="20" w16cid:durableId="1384476701">
    <w:abstractNumId w:val="5"/>
  </w:num>
  <w:num w:numId="21" w16cid:durableId="1874733483">
    <w:abstractNumId w:val="13"/>
  </w:num>
  <w:num w:numId="22" w16cid:durableId="1919169160">
    <w:abstractNumId w:val="2"/>
  </w:num>
  <w:num w:numId="23" w16cid:durableId="38432512">
    <w:abstractNumId w:val="6"/>
  </w:num>
  <w:num w:numId="24" w16cid:durableId="503517012">
    <w:abstractNumId w:val="17"/>
  </w:num>
  <w:num w:numId="25" w16cid:durableId="558446378">
    <w:abstractNumId w:val="24"/>
  </w:num>
  <w:num w:numId="26" w16cid:durableId="292442301">
    <w:abstractNumId w:val="27"/>
  </w:num>
  <w:num w:numId="27" w16cid:durableId="1467119410">
    <w:abstractNumId w:val="12"/>
  </w:num>
  <w:num w:numId="28" w16cid:durableId="885800598">
    <w:abstractNumId w:val="11"/>
  </w:num>
  <w:num w:numId="29" w16cid:durableId="245575541">
    <w:abstractNumId w:val="18"/>
  </w:num>
  <w:num w:numId="30" w16cid:durableId="5054087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CB"/>
    <w:rsid w:val="00001218"/>
    <w:rsid w:val="0000249E"/>
    <w:rsid w:val="0000541E"/>
    <w:rsid w:val="000063B1"/>
    <w:rsid w:val="00007FE9"/>
    <w:rsid w:val="000150DF"/>
    <w:rsid w:val="000174AF"/>
    <w:rsid w:val="000237DA"/>
    <w:rsid w:val="00032397"/>
    <w:rsid w:val="0003388D"/>
    <w:rsid w:val="0003409C"/>
    <w:rsid w:val="00035450"/>
    <w:rsid w:val="0003576E"/>
    <w:rsid w:val="00040121"/>
    <w:rsid w:val="000464E3"/>
    <w:rsid w:val="0005175E"/>
    <w:rsid w:val="00056989"/>
    <w:rsid w:val="00056E00"/>
    <w:rsid w:val="0006127A"/>
    <w:rsid w:val="000612F3"/>
    <w:rsid w:val="000614BB"/>
    <w:rsid w:val="00061E53"/>
    <w:rsid w:val="00063341"/>
    <w:rsid w:val="00063D44"/>
    <w:rsid w:val="00064325"/>
    <w:rsid w:val="00064E4E"/>
    <w:rsid w:val="00066046"/>
    <w:rsid w:val="00070A6E"/>
    <w:rsid w:val="00073D2C"/>
    <w:rsid w:val="00077971"/>
    <w:rsid w:val="00082304"/>
    <w:rsid w:val="00082BE4"/>
    <w:rsid w:val="00084BD0"/>
    <w:rsid w:val="000853C3"/>
    <w:rsid w:val="00085BF2"/>
    <w:rsid w:val="00090AFB"/>
    <w:rsid w:val="000915E9"/>
    <w:rsid w:val="00091604"/>
    <w:rsid w:val="000928FF"/>
    <w:rsid w:val="000A1870"/>
    <w:rsid w:val="000A22A3"/>
    <w:rsid w:val="000A3FED"/>
    <w:rsid w:val="000A7FED"/>
    <w:rsid w:val="000B1C13"/>
    <w:rsid w:val="000B29C9"/>
    <w:rsid w:val="000B2F40"/>
    <w:rsid w:val="000B47E7"/>
    <w:rsid w:val="000C0E09"/>
    <w:rsid w:val="000C1466"/>
    <w:rsid w:val="000C276D"/>
    <w:rsid w:val="000C3228"/>
    <w:rsid w:val="000C3AE0"/>
    <w:rsid w:val="000C5CF9"/>
    <w:rsid w:val="000C61F6"/>
    <w:rsid w:val="000D2BBE"/>
    <w:rsid w:val="000D407C"/>
    <w:rsid w:val="000E00BB"/>
    <w:rsid w:val="000E416B"/>
    <w:rsid w:val="000E744C"/>
    <w:rsid w:val="000F06CA"/>
    <w:rsid w:val="000F2DA9"/>
    <w:rsid w:val="000F525A"/>
    <w:rsid w:val="000F5889"/>
    <w:rsid w:val="000F706A"/>
    <w:rsid w:val="000F7412"/>
    <w:rsid w:val="000F7456"/>
    <w:rsid w:val="000F7812"/>
    <w:rsid w:val="0010036B"/>
    <w:rsid w:val="00100DE5"/>
    <w:rsid w:val="0010302D"/>
    <w:rsid w:val="00110932"/>
    <w:rsid w:val="001109C7"/>
    <w:rsid w:val="00113071"/>
    <w:rsid w:val="00113BC3"/>
    <w:rsid w:val="00113D10"/>
    <w:rsid w:val="001152F0"/>
    <w:rsid w:val="00115C29"/>
    <w:rsid w:val="001163D3"/>
    <w:rsid w:val="00120515"/>
    <w:rsid w:val="00134A4B"/>
    <w:rsid w:val="00141332"/>
    <w:rsid w:val="0014171E"/>
    <w:rsid w:val="00145408"/>
    <w:rsid w:val="00147260"/>
    <w:rsid w:val="00147DD6"/>
    <w:rsid w:val="001516CD"/>
    <w:rsid w:val="001520BE"/>
    <w:rsid w:val="00152C4F"/>
    <w:rsid w:val="00152EE2"/>
    <w:rsid w:val="001635E1"/>
    <w:rsid w:val="00163CF8"/>
    <w:rsid w:val="00164905"/>
    <w:rsid w:val="00165538"/>
    <w:rsid w:val="00165673"/>
    <w:rsid w:val="001711DF"/>
    <w:rsid w:val="001721CA"/>
    <w:rsid w:val="00172920"/>
    <w:rsid w:val="00174C0F"/>
    <w:rsid w:val="001753A1"/>
    <w:rsid w:val="001765B5"/>
    <w:rsid w:val="001802F1"/>
    <w:rsid w:val="00181BAE"/>
    <w:rsid w:val="00182440"/>
    <w:rsid w:val="00185C67"/>
    <w:rsid w:val="0018676D"/>
    <w:rsid w:val="0019194F"/>
    <w:rsid w:val="001927A1"/>
    <w:rsid w:val="00192CAD"/>
    <w:rsid w:val="00192CF6"/>
    <w:rsid w:val="00192DD0"/>
    <w:rsid w:val="001938AA"/>
    <w:rsid w:val="00194C0B"/>
    <w:rsid w:val="00196D87"/>
    <w:rsid w:val="001A0A43"/>
    <w:rsid w:val="001A1C0A"/>
    <w:rsid w:val="001A1C82"/>
    <w:rsid w:val="001A44B9"/>
    <w:rsid w:val="001A458A"/>
    <w:rsid w:val="001A6E84"/>
    <w:rsid w:val="001A7DB4"/>
    <w:rsid w:val="001B0250"/>
    <w:rsid w:val="001B2346"/>
    <w:rsid w:val="001B3BFC"/>
    <w:rsid w:val="001B439B"/>
    <w:rsid w:val="001B549B"/>
    <w:rsid w:val="001B6513"/>
    <w:rsid w:val="001B6929"/>
    <w:rsid w:val="001B6C73"/>
    <w:rsid w:val="001C1BAB"/>
    <w:rsid w:val="001C468D"/>
    <w:rsid w:val="001C5C94"/>
    <w:rsid w:val="001C648E"/>
    <w:rsid w:val="001D299E"/>
    <w:rsid w:val="001D59A8"/>
    <w:rsid w:val="001D5A08"/>
    <w:rsid w:val="001D6447"/>
    <w:rsid w:val="001D72E5"/>
    <w:rsid w:val="001D7D40"/>
    <w:rsid w:val="001E0C03"/>
    <w:rsid w:val="001E1B6E"/>
    <w:rsid w:val="001E2BAB"/>
    <w:rsid w:val="001E33D9"/>
    <w:rsid w:val="001E60AA"/>
    <w:rsid w:val="001E6ADD"/>
    <w:rsid w:val="001F2C1F"/>
    <w:rsid w:val="001F470D"/>
    <w:rsid w:val="002009EC"/>
    <w:rsid w:val="00200D16"/>
    <w:rsid w:val="0020107F"/>
    <w:rsid w:val="00201706"/>
    <w:rsid w:val="00202582"/>
    <w:rsid w:val="0020412D"/>
    <w:rsid w:val="002051CC"/>
    <w:rsid w:val="00210D28"/>
    <w:rsid w:val="00211796"/>
    <w:rsid w:val="0021271A"/>
    <w:rsid w:val="002209BC"/>
    <w:rsid w:val="0022135B"/>
    <w:rsid w:val="0022200E"/>
    <w:rsid w:val="002220D5"/>
    <w:rsid w:val="002239A9"/>
    <w:rsid w:val="00224D65"/>
    <w:rsid w:val="002252C4"/>
    <w:rsid w:val="00225380"/>
    <w:rsid w:val="0023187D"/>
    <w:rsid w:val="00232F73"/>
    <w:rsid w:val="002348B5"/>
    <w:rsid w:val="00240A20"/>
    <w:rsid w:val="0024390A"/>
    <w:rsid w:val="00245E23"/>
    <w:rsid w:val="002468AC"/>
    <w:rsid w:val="002472D9"/>
    <w:rsid w:val="002517E2"/>
    <w:rsid w:val="00266394"/>
    <w:rsid w:val="00266E0D"/>
    <w:rsid w:val="002675F5"/>
    <w:rsid w:val="00270F4B"/>
    <w:rsid w:val="00271263"/>
    <w:rsid w:val="00271FAA"/>
    <w:rsid w:val="00272FD4"/>
    <w:rsid w:val="002730D7"/>
    <w:rsid w:val="0027428E"/>
    <w:rsid w:val="00277580"/>
    <w:rsid w:val="0028098C"/>
    <w:rsid w:val="00281F9A"/>
    <w:rsid w:val="0028527A"/>
    <w:rsid w:val="002907AB"/>
    <w:rsid w:val="00290C19"/>
    <w:rsid w:val="00292879"/>
    <w:rsid w:val="00292CFE"/>
    <w:rsid w:val="00295879"/>
    <w:rsid w:val="00296656"/>
    <w:rsid w:val="00297949"/>
    <w:rsid w:val="002979C1"/>
    <w:rsid w:val="002A33D1"/>
    <w:rsid w:val="002A4E6C"/>
    <w:rsid w:val="002A5930"/>
    <w:rsid w:val="002B2603"/>
    <w:rsid w:val="002B5710"/>
    <w:rsid w:val="002B6785"/>
    <w:rsid w:val="002C1AE5"/>
    <w:rsid w:val="002C2FC9"/>
    <w:rsid w:val="002C386E"/>
    <w:rsid w:val="002C3A9E"/>
    <w:rsid w:val="002C44B3"/>
    <w:rsid w:val="002C5634"/>
    <w:rsid w:val="002C7599"/>
    <w:rsid w:val="002D1059"/>
    <w:rsid w:val="002D1F7F"/>
    <w:rsid w:val="002D2159"/>
    <w:rsid w:val="002D2584"/>
    <w:rsid w:val="002D3EA1"/>
    <w:rsid w:val="002D47B2"/>
    <w:rsid w:val="002D5250"/>
    <w:rsid w:val="002D5A9E"/>
    <w:rsid w:val="002D5E44"/>
    <w:rsid w:val="002E2701"/>
    <w:rsid w:val="002E30D8"/>
    <w:rsid w:val="002E5020"/>
    <w:rsid w:val="002E6C38"/>
    <w:rsid w:val="002E7E0C"/>
    <w:rsid w:val="002F1F8F"/>
    <w:rsid w:val="002F50F9"/>
    <w:rsid w:val="002F7681"/>
    <w:rsid w:val="003021C7"/>
    <w:rsid w:val="0030349A"/>
    <w:rsid w:val="00305454"/>
    <w:rsid w:val="00307883"/>
    <w:rsid w:val="00307F06"/>
    <w:rsid w:val="0031359D"/>
    <w:rsid w:val="003138B7"/>
    <w:rsid w:val="00314E2B"/>
    <w:rsid w:val="003178A9"/>
    <w:rsid w:val="0032051E"/>
    <w:rsid w:val="0032085B"/>
    <w:rsid w:val="00321999"/>
    <w:rsid w:val="0032460A"/>
    <w:rsid w:val="00325B79"/>
    <w:rsid w:val="003270B6"/>
    <w:rsid w:val="0032743B"/>
    <w:rsid w:val="00330AC9"/>
    <w:rsid w:val="0033103E"/>
    <w:rsid w:val="00331C4B"/>
    <w:rsid w:val="003329EA"/>
    <w:rsid w:val="0033365D"/>
    <w:rsid w:val="00336C0F"/>
    <w:rsid w:val="00336FA7"/>
    <w:rsid w:val="00340906"/>
    <w:rsid w:val="00341919"/>
    <w:rsid w:val="00342C23"/>
    <w:rsid w:val="00343033"/>
    <w:rsid w:val="00344053"/>
    <w:rsid w:val="00345948"/>
    <w:rsid w:val="0034669D"/>
    <w:rsid w:val="003473AA"/>
    <w:rsid w:val="00347652"/>
    <w:rsid w:val="00351662"/>
    <w:rsid w:val="00351849"/>
    <w:rsid w:val="0035283C"/>
    <w:rsid w:val="00353A9B"/>
    <w:rsid w:val="00355441"/>
    <w:rsid w:val="003563A2"/>
    <w:rsid w:val="00357B2A"/>
    <w:rsid w:val="00361882"/>
    <w:rsid w:val="00361E6E"/>
    <w:rsid w:val="0036579D"/>
    <w:rsid w:val="003677C4"/>
    <w:rsid w:val="00374B99"/>
    <w:rsid w:val="003752B2"/>
    <w:rsid w:val="00376BFC"/>
    <w:rsid w:val="0037723E"/>
    <w:rsid w:val="003812C5"/>
    <w:rsid w:val="00381E28"/>
    <w:rsid w:val="00385961"/>
    <w:rsid w:val="003864A1"/>
    <w:rsid w:val="00386C67"/>
    <w:rsid w:val="003901B7"/>
    <w:rsid w:val="00393E22"/>
    <w:rsid w:val="00394879"/>
    <w:rsid w:val="003A016A"/>
    <w:rsid w:val="003A0714"/>
    <w:rsid w:val="003A2442"/>
    <w:rsid w:val="003A2445"/>
    <w:rsid w:val="003A3E14"/>
    <w:rsid w:val="003A5673"/>
    <w:rsid w:val="003A6F91"/>
    <w:rsid w:val="003B1F7D"/>
    <w:rsid w:val="003B489E"/>
    <w:rsid w:val="003B621B"/>
    <w:rsid w:val="003B7889"/>
    <w:rsid w:val="003C1792"/>
    <w:rsid w:val="003C79D2"/>
    <w:rsid w:val="003D19D9"/>
    <w:rsid w:val="003D2FC2"/>
    <w:rsid w:val="003E0E73"/>
    <w:rsid w:val="003E2D96"/>
    <w:rsid w:val="003E3AB5"/>
    <w:rsid w:val="003E4A2A"/>
    <w:rsid w:val="003E6A13"/>
    <w:rsid w:val="003E788B"/>
    <w:rsid w:val="003F129E"/>
    <w:rsid w:val="003F283B"/>
    <w:rsid w:val="003F6693"/>
    <w:rsid w:val="003F76EB"/>
    <w:rsid w:val="004038C1"/>
    <w:rsid w:val="00406592"/>
    <w:rsid w:val="00407026"/>
    <w:rsid w:val="00410E75"/>
    <w:rsid w:val="00411E2E"/>
    <w:rsid w:val="00413321"/>
    <w:rsid w:val="00413738"/>
    <w:rsid w:val="00414568"/>
    <w:rsid w:val="004145C9"/>
    <w:rsid w:val="00415A67"/>
    <w:rsid w:val="00420A56"/>
    <w:rsid w:val="0042105D"/>
    <w:rsid w:val="00421574"/>
    <w:rsid w:val="00422920"/>
    <w:rsid w:val="004263D4"/>
    <w:rsid w:val="00426762"/>
    <w:rsid w:val="00430350"/>
    <w:rsid w:val="00433813"/>
    <w:rsid w:val="004347EB"/>
    <w:rsid w:val="004375CF"/>
    <w:rsid w:val="00437884"/>
    <w:rsid w:val="00437CAA"/>
    <w:rsid w:val="004466D1"/>
    <w:rsid w:val="004475B3"/>
    <w:rsid w:val="0045111F"/>
    <w:rsid w:val="004532EE"/>
    <w:rsid w:val="00453FAF"/>
    <w:rsid w:val="00454CEE"/>
    <w:rsid w:val="004550FE"/>
    <w:rsid w:val="0045563B"/>
    <w:rsid w:val="00460511"/>
    <w:rsid w:val="0046117F"/>
    <w:rsid w:val="00464EEE"/>
    <w:rsid w:val="00470841"/>
    <w:rsid w:val="00472602"/>
    <w:rsid w:val="00472900"/>
    <w:rsid w:val="004739F0"/>
    <w:rsid w:val="0047590A"/>
    <w:rsid w:val="00477676"/>
    <w:rsid w:val="00477AC9"/>
    <w:rsid w:val="00481002"/>
    <w:rsid w:val="00481470"/>
    <w:rsid w:val="00482139"/>
    <w:rsid w:val="00483DCE"/>
    <w:rsid w:val="00486003"/>
    <w:rsid w:val="00486FE1"/>
    <w:rsid w:val="00491FA4"/>
    <w:rsid w:val="004924C9"/>
    <w:rsid w:val="004945D4"/>
    <w:rsid w:val="004966E1"/>
    <w:rsid w:val="004A27DC"/>
    <w:rsid w:val="004A3A77"/>
    <w:rsid w:val="004A46E6"/>
    <w:rsid w:val="004A7441"/>
    <w:rsid w:val="004B08CF"/>
    <w:rsid w:val="004B1036"/>
    <w:rsid w:val="004B2BC3"/>
    <w:rsid w:val="004B2D8A"/>
    <w:rsid w:val="004B3DB7"/>
    <w:rsid w:val="004B5564"/>
    <w:rsid w:val="004B6B9E"/>
    <w:rsid w:val="004B6EC3"/>
    <w:rsid w:val="004C09D9"/>
    <w:rsid w:val="004C2788"/>
    <w:rsid w:val="004C4F75"/>
    <w:rsid w:val="004C677C"/>
    <w:rsid w:val="004D2A5F"/>
    <w:rsid w:val="004D422C"/>
    <w:rsid w:val="004D4E28"/>
    <w:rsid w:val="004E2A17"/>
    <w:rsid w:val="004F2512"/>
    <w:rsid w:val="004F2E9E"/>
    <w:rsid w:val="004F34DD"/>
    <w:rsid w:val="004F3702"/>
    <w:rsid w:val="005002AA"/>
    <w:rsid w:val="00500B62"/>
    <w:rsid w:val="005017A0"/>
    <w:rsid w:val="005044EA"/>
    <w:rsid w:val="0050731D"/>
    <w:rsid w:val="00507E59"/>
    <w:rsid w:val="00511B78"/>
    <w:rsid w:val="00512559"/>
    <w:rsid w:val="00512CD9"/>
    <w:rsid w:val="00516159"/>
    <w:rsid w:val="00516CF6"/>
    <w:rsid w:val="005203FA"/>
    <w:rsid w:val="00522D66"/>
    <w:rsid w:val="0052354A"/>
    <w:rsid w:val="00525AB2"/>
    <w:rsid w:val="0052744D"/>
    <w:rsid w:val="00531DC0"/>
    <w:rsid w:val="00535D9D"/>
    <w:rsid w:val="0053654E"/>
    <w:rsid w:val="00540FFF"/>
    <w:rsid w:val="0054388E"/>
    <w:rsid w:val="00543CE7"/>
    <w:rsid w:val="005445E4"/>
    <w:rsid w:val="0054693C"/>
    <w:rsid w:val="005475C5"/>
    <w:rsid w:val="00550DB4"/>
    <w:rsid w:val="00553531"/>
    <w:rsid w:val="00553F7C"/>
    <w:rsid w:val="005552D2"/>
    <w:rsid w:val="00561530"/>
    <w:rsid w:val="005624D5"/>
    <w:rsid w:val="00563DBF"/>
    <w:rsid w:val="0056694D"/>
    <w:rsid w:val="005711FB"/>
    <w:rsid w:val="00572795"/>
    <w:rsid w:val="00572D1C"/>
    <w:rsid w:val="005740E8"/>
    <w:rsid w:val="00575E1C"/>
    <w:rsid w:val="005765D5"/>
    <w:rsid w:val="00577448"/>
    <w:rsid w:val="00580D93"/>
    <w:rsid w:val="005870AA"/>
    <w:rsid w:val="00590399"/>
    <w:rsid w:val="0059079C"/>
    <w:rsid w:val="005909FB"/>
    <w:rsid w:val="00590BED"/>
    <w:rsid w:val="00590D3A"/>
    <w:rsid w:val="005917AD"/>
    <w:rsid w:val="00592924"/>
    <w:rsid w:val="005961E2"/>
    <w:rsid w:val="005A09F6"/>
    <w:rsid w:val="005A44AD"/>
    <w:rsid w:val="005B39D4"/>
    <w:rsid w:val="005B5DAA"/>
    <w:rsid w:val="005B5E45"/>
    <w:rsid w:val="005C39EA"/>
    <w:rsid w:val="005C3B4B"/>
    <w:rsid w:val="005C4EF9"/>
    <w:rsid w:val="005C668C"/>
    <w:rsid w:val="005D1ABD"/>
    <w:rsid w:val="005D5D39"/>
    <w:rsid w:val="005D6B50"/>
    <w:rsid w:val="005D720D"/>
    <w:rsid w:val="005E0A8F"/>
    <w:rsid w:val="005E7258"/>
    <w:rsid w:val="005F2237"/>
    <w:rsid w:val="005F76E9"/>
    <w:rsid w:val="00600006"/>
    <w:rsid w:val="00601929"/>
    <w:rsid w:val="00603CEC"/>
    <w:rsid w:val="006048CC"/>
    <w:rsid w:val="00605945"/>
    <w:rsid w:val="00606E86"/>
    <w:rsid w:val="0060745F"/>
    <w:rsid w:val="00611DFA"/>
    <w:rsid w:val="00613231"/>
    <w:rsid w:val="00614524"/>
    <w:rsid w:val="006160B2"/>
    <w:rsid w:val="00617B81"/>
    <w:rsid w:val="00620FF3"/>
    <w:rsid w:val="00624449"/>
    <w:rsid w:val="00630115"/>
    <w:rsid w:val="00630D44"/>
    <w:rsid w:val="00632CA6"/>
    <w:rsid w:val="00632F7E"/>
    <w:rsid w:val="0063326C"/>
    <w:rsid w:val="0063667A"/>
    <w:rsid w:val="0063743C"/>
    <w:rsid w:val="00640C3D"/>
    <w:rsid w:val="00640EE5"/>
    <w:rsid w:val="006412ED"/>
    <w:rsid w:val="006428FF"/>
    <w:rsid w:val="00644614"/>
    <w:rsid w:val="00645977"/>
    <w:rsid w:val="00646E97"/>
    <w:rsid w:val="0064771D"/>
    <w:rsid w:val="0064774F"/>
    <w:rsid w:val="006478BD"/>
    <w:rsid w:val="00651446"/>
    <w:rsid w:val="00652791"/>
    <w:rsid w:val="0065294D"/>
    <w:rsid w:val="00652A46"/>
    <w:rsid w:val="00653E53"/>
    <w:rsid w:val="00656340"/>
    <w:rsid w:val="006572E5"/>
    <w:rsid w:val="0066152C"/>
    <w:rsid w:val="006617BA"/>
    <w:rsid w:val="006665A9"/>
    <w:rsid w:val="00667FB2"/>
    <w:rsid w:val="006708B8"/>
    <w:rsid w:val="00672802"/>
    <w:rsid w:val="006753E8"/>
    <w:rsid w:val="00680B9E"/>
    <w:rsid w:val="006818A7"/>
    <w:rsid w:val="00682B62"/>
    <w:rsid w:val="006859E6"/>
    <w:rsid w:val="006870AE"/>
    <w:rsid w:val="0068710B"/>
    <w:rsid w:val="00687370"/>
    <w:rsid w:val="00687E6B"/>
    <w:rsid w:val="00690299"/>
    <w:rsid w:val="00690327"/>
    <w:rsid w:val="0069095A"/>
    <w:rsid w:val="00690D6A"/>
    <w:rsid w:val="006953B3"/>
    <w:rsid w:val="00697087"/>
    <w:rsid w:val="006A090E"/>
    <w:rsid w:val="006A2673"/>
    <w:rsid w:val="006A2D53"/>
    <w:rsid w:val="006A3963"/>
    <w:rsid w:val="006A43E6"/>
    <w:rsid w:val="006A7F4C"/>
    <w:rsid w:val="006B1E32"/>
    <w:rsid w:val="006C1781"/>
    <w:rsid w:val="006C1F7A"/>
    <w:rsid w:val="006C2D1E"/>
    <w:rsid w:val="006C4064"/>
    <w:rsid w:val="006C6E5B"/>
    <w:rsid w:val="006C75DB"/>
    <w:rsid w:val="006C7EB7"/>
    <w:rsid w:val="006E0D3E"/>
    <w:rsid w:val="006E4CE7"/>
    <w:rsid w:val="006E6E6C"/>
    <w:rsid w:val="006E760D"/>
    <w:rsid w:val="006F0733"/>
    <w:rsid w:val="006F07EB"/>
    <w:rsid w:val="006F0C7D"/>
    <w:rsid w:val="006F0E70"/>
    <w:rsid w:val="006F1E52"/>
    <w:rsid w:val="006F332C"/>
    <w:rsid w:val="006F3D29"/>
    <w:rsid w:val="006F628D"/>
    <w:rsid w:val="006F6ABD"/>
    <w:rsid w:val="006F7DBF"/>
    <w:rsid w:val="007021EC"/>
    <w:rsid w:val="00703268"/>
    <w:rsid w:val="00703291"/>
    <w:rsid w:val="0070329C"/>
    <w:rsid w:val="00714F1C"/>
    <w:rsid w:val="007206E3"/>
    <w:rsid w:val="007206E5"/>
    <w:rsid w:val="00722311"/>
    <w:rsid w:val="00723352"/>
    <w:rsid w:val="007258EA"/>
    <w:rsid w:val="00726ECD"/>
    <w:rsid w:val="00730864"/>
    <w:rsid w:val="00731279"/>
    <w:rsid w:val="007315F6"/>
    <w:rsid w:val="00735B82"/>
    <w:rsid w:val="007364AE"/>
    <w:rsid w:val="00736FCF"/>
    <w:rsid w:val="007374BA"/>
    <w:rsid w:val="00743198"/>
    <w:rsid w:val="007444CC"/>
    <w:rsid w:val="00745BA2"/>
    <w:rsid w:val="0074690C"/>
    <w:rsid w:val="00751486"/>
    <w:rsid w:val="0075188E"/>
    <w:rsid w:val="00751A79"/>
    <w:rsid w:val="007529F1"/>
    <w:rsid w:val="00754D64"/>
    <w:rsid w:val="007571BF"/>
    <w:rsid w:val="00760F97"/>
    <w:rsid w:val="00761198"/>
    <w:rsid w:val="00761E3C"/>
    <w:rsid w:val="00764074"/>
    <w:rsid w:val="007654A1"/>
    <w:rsid w:val="00771C03"/>
    <w:rsid w:val="007739CA"/>
    <w:rsid w:val="007760E5"/>
    <w:rsid w:val="00776DB2"/>
    <w:rsid w:val="007775B3"/>
    <w:rsid w:val="00777EFF"/>
    <w:rsid w:val="007812F1"/>
    <w:rsid w:val="007832D3"/>
    <w:rsid w:val="0078343D"/>
    <w:rsid w:val="00783673"/>
    <w:rsid w:val="007900D9"/>
    <w:rsid w:val="007902D6"/>
    <w:rsid w:val="00790DFB"/>
    <w:rsid w:val="0079235E"/>
    <w:rsid w:val="007947A4"/>
    <w:rsid w:val="00796457"/>
    <w:rsid w:val="0079685B"/>
    <w:rsid w:val="00796DC1"/>
    <w:rsid w:val="007A0E92"/>
    <w:rsid w:val="007A192A"/>
    <w:rsid w:val="007A5A94"/>
    <w:rsid w:val="007B0950"/>
    <w:rsid w:val="007B1915"/>
    <w:rsid w:val="007B2520"/>
    <w:rsid w:val="007B3249"/>
    <w:rsid w:val="007B3261"/>
    <w:rsid w:val="007B3688"/>
    <w:rsid w:val="007B3D81"/>
    <w:rsid w:val="007B42FE"/>
    <w:rsid w:val="007C11FC"/>
    <w:rsid w:val="007C1A11"/>
    <w:rsid w:val="007C21BF"/>
    <w:rsid w:val="007C2C3E"/>
    <w:rsid w:val="007C4A1A"/>
    <w:rsid w:val="007C5060"/>
    <w:rsid w:val="007C6535"/>
    <w:rsid w:val="007C695F"/>
    <w:rsid w:val="007D4EDA"/>
    <w:rsid w:val="007D5B3C"/>
    <w:rsid w:val="007D69FF"/>
    <w:rsid w:val="007D740E"/>
    <w:rsid w:val="007E03CA"/>
    <w:rsid w:val="007E492B"/>
    <w:rsid w:val="007E7354"/>
    <w:rsid w:val="007F0488"/>
    <w:rsid w:val="007F09CB"/>
    <w:rsid w:val="007F123C"/>
    <w:rsid w:val="007F1A79"/>
    <w:rsid w:val="007F2391"/>
    <w:rsid w:val="007F7457"/>
    <w:rsid w:val="008004D6"/>
    <w:rsid w:val="00802914"/>
    <w:rsid w:val="0080312B"/>
    <w:rsid w:val="00803CA5"/>
    <w:rsid w:val="00806873"/>
    <w:rsid w:val="008077CC"/>
    <w:rsid w:val="00811C74"/>
    <w:rsid w:val="00812A5E"/>
    <w:rsid w:val="00812CFE"/>
    <w:rsid w:val="00813668"/>
    <w:rsid w:val="00814013"/>
    <w:rsid w:val="00814353"/>
    <w:rsid w:val="008161D6"/>
    <w:rsid w:val="00816504"/>
    <w:rsid w:val="008167B8"/>
    <w:rsid w:val="00820F9A"/>
    <w:rsid w:val="00823753"/>
    <w:rsid w:val="00825CCE"/>
    <w:rsid w:val="00826407"/>
    <w:rsid w:val="00833EC2"/>
    <w:rsid w:val="00836113"/>
    <w:rsid w:val="00840309"/>
    <w:rsid w:val="00840A82"/>
    <w:rsid w:val="008414C7"/>
    <w:rsid w:val="0084224D"/>
    <w:rsid w:val="008424A0"/>
    <w:rsid w:val="00843186"/>
    <w:rsid w:val="008442B7"/>
    <w:rsid w:val="00851A81"/>
    <w:rsid w:val="00852601"/>
    <w:rsid w:val="008570F7"/>
    <w:rsid w:val="00861EA9"/>
    <w:rsid w:val="00862040"/>
    <w:rsid w:val="00862053"/>
    <w:rsid w:val="00865359"/>
    <w:rsid w:val="0086612F"/>
    <w:rsid w:val="00867B86"/>
    <w:rsid w:val="008725B1"/>
    <w:rsid w:val="0087278C"/>
    <w:rsid w:val="00872FDB"/>
    <w:rsid w:val="00873700"/>
    <w:rsid w:val="00874019"/>
    <w:rsid w:val="00875A47"/>
    <w:rsid w:val="008767DF"/>
    <w:rsid w:val="00880281"/>
    <w:rsid w:val="00881062"/>
    <w:rsid w:val="00881798"/>
    <w:rsid w:val="00883174"/>
    <w:rsid w:val="00883559"/>
    <w:rsid w:val="00884F6B"/>
    <w:rsid w:val="00885633"/>
    <w:rsid w:val="00886F5D"/>
    <w:rsid w:val="008875A0"/>
    <w:rsid w:val="00887D8D"/>
    <w:rsid w:val="00891FF1"/>
    <w:rsid w:val="00892C71"/>
    <w:rsid w:val="008937F8"/>
    <w:rsid w:val="008957C2"/>
    <w:rsid w:val="00896926"/>
    <w:rsid w:val="008A1004"/>
    <w:rsid w:val="008A28D3"/>
    <w:rsid w:val="008A3AA0"/>
    <w:rsid w:val="008A3FCB"/>
    <w:rsid w:val="008A58DF"/>
    <w:rsid w:val="008B0120"/>
    <w:rsid w:val="008B0FDD"/>
    <w:rsid w:val="008B5C62"/>
    <w:rsid w:val="008B5FC6"/>
    <w:rsid w:val="008B6B95"/>
    <w:rsid w:val="008C462E"/>
    <w:rsid w:val="008C654F"/>
    <w:rsid w:val="008C781D"/>
    <w:rsid w:val="008C78B3"/>
    <w:rsid w:val="008D2B07"/>
    <w:rsid w:val="008D2B97"/>
    <w:rsid w:val="008D2BB4"/>
    <w:rsid w:val="008D4544"/>
    <w:rsid w:val="008E0240"/>
    <w:rsid w:val="008E1980"/>
    <w:rsid w:val="008E2158"/>
    <w:rsid w:val="008E32CC"/>
    <w:rsid w:val="008E58B6"/>
    <w:rsid w:val="008F09D1"/>
    <w:rsid w:val="008F357F"/>
    <w:rsid w:val="008F6A3B"/>
    <w:rsid w:val="008F6AF4"/>
    <w:rsid w:val="009023BE"/>
    <w:rsid w:val="009042D8"/>
    <w:rsid w:val="00911BEF"/>
    <w:rsid w:val="00914118"/>
    <w:rsid w:val="00914B85"/>
    <w:rsid w:val="00917380"/>
    <w:rsid w:val="00917635"/>
    <w:rsid w:val="00917B85"/>
    <w:rsid w:val="00921DF2"/>
    <w:rsid w:val="00925B5C"/>
    <w:rsid w:val="00930331"/>
    <w:rsid w:val="00930F2F"/>
    <w:rsid w:val="00932105"/>
    <w:rsid w:val="00934383"/>
    <w:rsid w:val="00936D5C"/>
    <w:rsid w:val="00937773"/>
    <w:rsid w:val="009379E6"/>
    <w:rsid w:val="009409C3"/>
    <w:rsid w:val="00943460"/>
    <w:rsid w:val="009449FB"/>
    <w:rsid w:val="009463A2"/>
    <w:rsid w:val="009466A0"/>
    <w:rsid w:val="009501AD"/>
    <w:rsid w:val="009502E7"/>
    <w:rsid w:val="00953711"/>
    <w:rsid w:val="0095494B"/>
    <w:rsid w:val="00955443"/>
    <w:rsid w:val="009572AE"/>
    <w:rsid w:val="009641F1"/>
    <w:rsid w:val="00965700"/>
    <w:rsid w:val="0097030A"/>
    <w:rsid w:val="00970FCB"/>
    <w:rsid w:val="00971C16"/>
    <w:rsid w:val="00973093"/>
    <w:rsid w:val="00975BB8"/>
    <w:rsid w:val="00981FB7"/>
    <w:rsid w:val="0098701C"/>
    <w:rsid w:val="00987178"/>
    <w:rsid w:val="00987E0D"/>
    <w:rsid w:val="00991BB8"/>
    <w:rsid w:val="0099247A"/>
    <w:rsid w:val="00992ABC"/>
    <w:rsid w:val="00993F95"/>
    <w:rsid w:val="009954EA"/>
    <w:rsid w:val="009A2DC9"/>
    <w:rsid w:val="009A482E"/>
    <w:rsid w:val="009A6789"/>
    <w:rsid w:val="009A7A09"/>
    <w:rsid w:val="009B1528"/>
    <w:rsid w:val="009B3C38"/>
    <w:rsid w:val="009B47E6"/>
    <w:rsid w:val="009B4C90"/>
    <w:rsid w:val="009B51FF"/>
    <w:rsid w:val="009B548D"/>
    <w:rsid w:val="009B603E"/>
    <w:rsid w:val="009B67DD"/>
    <w:rsid w:val="009B7526"/>
    <w:rsid w:val="009C03DB"/>
    <w:rsid w:val="009C0CB3"/>
    <w:rsid w:val="009C1B71"/>
    <w:rsid w:val="009C4A1B"/>
    <w:rsid w:val="009C4AD0"/>
    <w:rsid w:val="009C536C"/>
    <w:rsid w:val="009C5BB2"/>
    <w:rsid w:val="009C6248"/>
    <w:rsid w:val="009D0041"/>
    <w:rsid w:val="009D175C"/>
    <w:rsid w:val="009D1A5E"/>
    <w:rsid w:val="009D44F4"/>
    <w:rsid w:val="009D6566"/>
    <w:rsid w:val="009D7BA1"/>
    <w:rsid w:val="009E0181"/>
    <w:rsid w:val="009E0562"/>
    <w:rsid w:val="009E4F33"/>
    <w:rsid w:val="009E5CD0"/>
    <w:rsid w:val="009E6347"/>
    <w:rsid w:val="009E7110"/>
    <w:rsid w:val="009F1199"/>
    <w:rsid w:val="009F2316"/>
    <w:rsid w:val="009F250F"/>
    <w:rsid w:val="009F65B3"/>
    <w:rsid w:val="00A00291"/>
    <w:rsid w:val="00A00553"/>
    <w:rsid w:val="00A01019"/>
    <w:rsid w:val="00A0155D"/>
    <w:rsid w:val="00A03745"/>
    <w:rsid w:val="00A06603"/>
    <w:rsid w:val="00A07BE3"/>
    <w:rsid w:val="00A139F7"/>
    <w:rsid w:val="00A14020"/>
    <w:rsid w:val="00A14796"/>
    <w:rsid w:val="00A14D65"/>
    <w:rsid w:val="00A1744C"/>
    <w:rsid w:val="00A1752B"/>
    <w:rsid w:val="00A17852"/>
    <w:rsid w:val="00A21CB0"/>
    <w:rsid w:val="00A2358D"/>
    <w:rsid w:val="00A36863"/>
    <w:rsid w:val="00A41073"/>
    <w:rsid w:val="00A44C47"/>
    <w:rsid w:val="00A4551B"/>
    <w:rsid w:val="00A50F85"/>
    <w:rsid w:val="00A51470"/>
    <w:rsid w:val="00A51D38"/>
    <w:rsid w:val="00A526D1"/>
    <w:rsid w:val="00A52FFB"/>
    <w:rsid w:val="00A5316E"/>
    <w:rsid w:val="00A535EA"/>
    <w:rsid w:val="00A611E8"/>
    <w:rsid w:val="00A61D64"/>
    <w:rsid w:val="00A62A4C"/>
    <w:rsid w:val="00A65B6F"/>
    <w:rsid w:val="00A65D03"/>
    <w:rsid w:val="00A701F7"/>
    <w:rsid w:val="00A7170D"/>
    <w:rsid w:val="00A7232B"/>
    <w:rsid w:val="00A73ABC"/>
    <w:rsid w:val="00A80105"/>
    <w:rsid w:val="00A80833"/>
    <w:rsid w:val="00A808BC"/>
    <w:rsid w:val="00A80A14"/>
    <w:rsid w:val="00A828EB"/>
    <w:rsid w:val="00A8646F"/>
    <w:rsid w:val="00A87F35"/>
    <w:rsid w:val="00A921D8"/>
    <w:rsid w:val="00A947BB"/>
    <w:rsid w:val="00A96E49"/>
    <w:rsid w:val="00AA022C"/>
    <w:rsid w:val="00AA03BC"/>
    <w:rsid w:val="00AA1840"/>
    <w:rsid w:val="00AA2FB9"/>
    <w:rsid w:val="00AA32DF"/>
    <w:rsid w:val="00AA4C69"/>
    <w:rsid w:val="00AA73D8"/>
    <w:rsid w:val="00AA74B6"/>
    <w:rsid w:val="00AB018A"/>
    <w:rsid w:val="00AB470A"/>
    <w:rsid w:val="00AC157F"/>
    <w:rsid w:val="00AC15ED"/>
    <w:rsid w:val="00AC1D6B"/>
    <w:rsid w:val="00AC22AC"/>
    <w:rsid w:val="00AC2B66"/>
    <w:rsid w:val="00AC3C8A"/>
    <w:rsid w:val="00AC4C56"/>
    <w:rsid w:val="00AC4CBE"/>
    <w:rsid w:val="00AC677F"/>
    <w:rsid w:val="00AC6D56"/>
    <w:rsid w:val="00AC79BC"/>
    <w:rsid w:val="00AD00D6"/>
    <w:rsid w:val="00AD1C87"/>
    <w:rsid w:val="00AD5CC1"/>
    <w:rsid w:val="00AD5ED3"/>
    <w:rsid w:val="00AD7F02"/>
    <w:rsid w:val="00AE1A4F"/>
    <w:rsid w:val="00AE1DB9"/>
    <w:rsid w:val="00AE20F3"/>
    <w:rsid w:val="00AF1337"/>
    <w:rsid w:val="00AF28C7"/>
    <w:rsid w:val="00AF2C52"/>
    <w:rsid w:val="00AF6E20"/>
    <w:rsid w:val="00B02359"/>
    <w:rsid w:val="00B03ACA"/>
    <w:rsid w:val="00B049F8"/>
    <w:rsid w:val="00B0684C"/>
    <w:rsid w:val="00B10C2C"/>
    <w:rsid w:val="00B126D2"/>
    <w:rsid w:val="00B15860"/>
    <w:rsid w:val="00B164FC"/>
    <w:rsid w:val="00B20E80"/>
    <w:rsid w:val="00B20F91"/>
    <w:rsid w:val="00B245AE"/>
    <w:rsid w:val="00B24B71"/>
    <w:rsid w:val="00B25445"/>
    <w:rsid w:val="00B25D4E"/>
    <w:rsid w:val="00B26279"/>
    <w:rsid w:val="00B263E5"/>
    <w:rsid w:val="00B26407"/>
    <w:rsid w:val="00B26680"/>
    <w:rsid w:val="00B319A9"/>
    <w:rsid w:val="00B331B3"/>
    <w:rsid w:val="00B33CFD"/>
    <w:rsid w:val="00B36CFA"/>
    <w:rsid w:val="00B36E01"/>
    <w:rsid w:val="00B40868"/>
    <w:rsid w:val="00B40A62"/>
    <w:rsid w:val="00B43FA4"/>
    <w:rsid w:val="00B45DE5"/>
    <w:rsid w:val="00B467E9"/>
    <w:rsid w:val="00B47750"/>
    <w:rsid w:val="00B53568"/>
    <w:rsid w:val="00B53DB9"/>
    <w:rsid w:val="00B542B5"/>
    <w:rsid w:val="00B546A1"/>
    <w:rsid w:val="00B5586D"/>
    <w:rsid w:val="00B57C4F"/>
    <w:rsid w:val="00B57D58"/>
    <w:rsid w:val="00B626F5"/>
    <w:rsid w:val="00B66636"/>
    <w:rsid w:val="00B7027C"/>
    <w:rsid w:val="00B73C1C"/>
    <w:rsid w:val="00B80CAF"/>
    <w:rsid w:val="00B81C3E"/>
    <w:rsid w:val="00B82306"/>
    <w:rsid w:val="00B824E0"/>
    <w:rsid w:val="00B82A36"/>
    <w:rsid w:val="00B83644"/>
    <w:rsid w:val="00B84BB2"/>
    <w:rsid w:val="00B8605C"/>
    <w:rsid w:val="00B86B55"/>
    <w:rsid w:val="00B95636"/>
    <w:rsid w:val="00B95DE9"/>
    <w:rsid w:val="00BA2B6C"/>
    <w:rsid w:val="00BA3916"/>
    <w:rsid w:val="00BA4C9C"/>
    <w:rsid w:val="00BA55A3"/>
    <w:rsid w:val="00BB2309"/>
    <w:rsid w:val="00BB5123"/>
    <w:rsid w:val="00BB5D31"/>
    <w:rsid w:val="00BC3EC5"/>
    <w:rsid w:val="00BC5C4A"/>
    <w:rsid w:val="00BC7ADD"/>
    <w:rsid w:val="00BD0037"/>
    <w:rsid w:val="00BD115B"/>
    <w:rsid w:val="00BD62DC"/>
    <w:rsid w:val="00BD68BF"/>
    <w:rsid w:val="00BE4D3D"/>
    <w:rsid w:val="00BE5380"/>
    <w:rsid w:val="00BE79EA"/>
    <w:rsid w:val="00BF0A2D"/>
    <w:rsid w:val="00BF1416"/>
    <w:rsid w:val="00BF2041"/>
    <w:rsid w:val="00BF2D1C"/>
    <w:rsid w:val="00C010C0"/>
    <w:rsid w:val="00C02390"/>
    <w:rsid w:val="00C02405"/>
    <w:rsid w:val="00C05DB2"/>
    <w:rsid w:val="00C11169"/>
    <w:rsid w:val="00C16ED8"/>
    <w:rsid w:val="00C22A90"/>
    <w:rsid w:val="00C25ADF"/>
    <w:rsid w:val="00C3006B"/>
    <w:rsid w:val="00C33CEB"/>
    <w:rsid w:val="00C34521"/>
    <w:rsid w:val="00C34F3F"/>
    <w:rsid w:val="00C356F0"/>
    <w:rsid w:val="00C37C26"/>
    <w:rsid w:val="00C41A55"/>
    <w:rsid w:val="00C4446E"/>
    <w:rsid w:val="00C46037"/>
    <w:rsid w:val="00C52F4B"/>
    <w:rsid w:val="00C543E7"/>
    <w:rsid w:val="00C55B0F"/>
    <w:rsid w:val="00C55C90"/>
    <w:rsid w:val="00C56086"/>
    <w:rsid w:val="00C57B90"/>
    <w:rsid w:val="00C60092"/>
    <w:rsid w:val="00C61793"/>
    <w:rsid w:val="00C6444B"/>
    <w:rsid w:val="00C658D5"/>
    <w:rsid w:val="00C670FF"/>
    <w:rsid w:val="00C6714F"/>
    <w:rsid w:val="00C70099"/>
    <w:rsid w:val="00C73820"/>
    <w:rsid w:val="00C74123"/>
    <w:rsid w:val="00C74417"/>
    <w:rsid w:val="00C74C37"/>
    <w:rsid w:val="00C750A6"/>
    <w:rsid w:val="00C81C6E"/>
    <w:rsid w:val="00C81CEF"/>
    <w:rsid w:val="00C82526"/>
    <w:rsid w:val="00C83C4C"/>
    <w:rsid w:val="00C8675F"/>
    <w:rsid w:val="00C87FCD"/>
    <w:rsid w:val="00C9214E"/>
    <w:rsid w:val="00C94881"/>
    <w:rsid w:val="00C953F8"/>
    <w:rsid w:val="00CA3C17"/>
    <w:rsid w:val="00CA6A7F"/>
    <w:rsid w:val="00CB0A93"/>
    <w:rsid w:val="00CB1772"/>
    <w:rsid w:val="00CB3025"/>
    <w:rsid w:val="00CB3B53"/>
    <w:rsid w:val="00CB4F1B"/>
    <w:rsid w:val="00CB599D"/>
    <w:rsid w:val="00CB5C2F"/>
    <w:rsid w:val="00CB79C0"/>
    <w:rsid w:val="00CC0C6F"/>
    <w:rsid w:val="00CC125C"/>
    <w:rsid w:val="00CC21C0"/>
    <w:rsid w:val="00CC2B10"/>
    <w:rsid w:val="00CC2DEF"/>
    <w:rsid w:val="00CC5872"/>
    <w:rsid w:val="00CC6478"/>
    <w:rsid w:val="00CD0241"/>
    <w:rsid w:val="00CD3C81"/>
    <w:rsid w:val="00CD53AA"/>
    <w:rsid w:val="00CD713A"/>
    <w:rsid w:val="00CE1F5C"/>
    <w:rsid w:val="00CE3CA0"/>
    <w:rsid w:val="00CE66F0"/>
    <w:rsid w:val="00CE6FDC"/>
    <w:rsid w:val="00CF3FE6"/>
    <w:rsid w:val="00CF4392"/>
    <w:rsid w:val="00CF6648"/>
    <w:rsid w:val="00CF6B02"/>
    <w:rsid w:val="00D02170"/>
    <w:rsid w:val="00D02FF0"/>
    <w:rsid w:val="00D07038"/>
    <w:rsid w:val="00D076B4"/>
    <w:rsid w:val="00D11E2F"/>
    <w:rsid w:val="00D12BBC"/>
    <w:rsid w:val="00D161C3"/>
    <w:rsid w:val="00D16C19"/>
    <w:rsid w:val="00D207FD"/>
    <w:rsid w:val="00D21A13"/>
    <w:rsid w:val="00D23CE0"/>
    <w:rsid w:val="00D27371"/>
    <w:rsid w:val="00D32976"/>
    <w:rsid w:val="00D35CF8"/>
    <w:rsid w:val="00D35EE4"/>
    <w:rsid w:val="00D40B52"/>
    <w:rsid w:val="00D43A28"/>
    <w:rsid w:val="00D43FD0"/>
    <w:rsid w:val="00D44692"/>
    <w:rsid w:val="00D44854"/>
    <w:rsid w:val="00D44C1E"/>
    <w:rsid w:val="00D45176"/>
    <w:rsid w:val="00D462BC"/>
    <w:rsid w:val="00D51A74"/>
    <w:rsid w:val="00D51AFA"/>
    <w:rsid w:val="00D55116"/>
    <w:rsid w:val="00D564E1"/>
    <w:rsid w:val="00D56750"/>
    <w:rsid w:val="00D5712E"/>
    <w:rsid w:val="00D608C2"/>
    <w:rsid w:val="00D60F49"/>
    <w:rsid w:val="00D72714"/>
    <w:rsid w:val="00D73375"/>
    <w:rsid w:val="00D73FB5"/>
    <w:rsid w:val="00D7571D"/>
    <w:rsid w:val="00D7663D"/>
    <w:rsid w:val="00D76D11"/>
    <w:rsid w:val="00D77A9A"/>
    <w:rsid w:val="00D77F6C"/>
    <w:rsid w:val="00D818F3"/>
    <w:rsid w:val="00D81D03"/>
    <w:rsid w:val="00D83139"/>
    <w:rsid w:val="00D8381D"/>
    <w:rsid w:val="00D90636"/>
    <w:rsid w:val="00D9136A"/>
    <w:rsid w:val="00D92D11"/>
    <w:rsid w:val="00D95A1B"/>
    <w:rsid w:val="00D968DF"/>
    <w:rsid w:val="00D97934"/>
    <w:rsid w:val="00DA086C"/>
    <w:rsid w:val="00DA09EE"/>
    <w:rsid w:val="00DA36DD"/>
    <w:rsid w:val="00DA4709"/>
    <w:rsid w:val="00DA5B58"/>
    <w:rsid w:val="00DA5F87"/>
    <w:rsid w:val="00DA6403"/>
    <w:rsid w:val="00DA74BF"/>
    <w:rsid w:val="00DB024A"/>
    <w:rsid w:val="00DB3E77"/>
    <w:rsid w:val="00DB76F5"/>
    <w:rsid w:val="00DC0225"/>
    <w:rsid w:val="00DC02A1"/>
    <w:rsid w:val="00DC0868"/>
    <w:rsid w:val="00DC3C58"/>
    <w:rsid w:val="00DC55D5"/>
    <w:rsid w:val="00DC6ED7"/>
    <w:rsid w:val="00DC7567"/>
    <w:rsid w:val="00DC79AC"/>
    <w:rsid w:val="00DD0DFE"/>
    <w:rsid w:val="00DD204F"/>
    <w:rsid w:val="00DD22F0"/>
    <w:rsid w:val="00DD248D"/>
    <w:rsid w:val="00DD739A"/>
    <w:rsid w:val="00DE1251"/>
    <w:rsid w:val="00DE50D4"/>
    <w:rsid w:val="00DE6FB8"/>
    <w:rsid w:val="00DF02C9"/>
    <w:rsid w:val="00DF161E"/>
    <w:rsid w:val="00DF27C6"/>
    <w:rsid w:val="00DF2962"/>
    <w:rsid w:val="00DF5699"/>
    <w:rsid w:val="00DF6759"/>
    <w:rsid w:val="00DF780F"/>
    <w:rsid w:val="00E03B6A"/>
    <w:rsid w:val="00E03E18"/>
    <w:rsid w:val="00E0582F"/>
    <w:rsid w:val="00E073A3"/>
    <w:rsid w:val="00E10348"/>
    <w:rsid w:val="00E10870"/>
    <w:rsid w:val="00E1122B"/>
    <w:rsid w:val="00E1203C"/>
    <w:rsid w:val="00E1288C"/>
    <w:rsid w:val="00E13A8A"/>
    <w:rsid w:val="00E160E5"/>
    <w:rsid w:val="00E17722"/>
    <w:rsid w:val="00E21EB2"/>
    <w:rsid w:val="00E2374A"/>
    <w:rsid w:val="00E2552E"/>
    <w:rsid w:val="00E269BE"/>
    <w:rsid w:val="00E26F7C"/>
    <w:rsid w:val="00E317DD"/>
    <w:rsid w:val="00E31822"/>
    <w:rsid w:val="00E326CB"/>
    <w:rsid w:val="00E37366"/>
    <w:rsid w:val="00E409F1"/>
    <w:rsid w:val="00E40EA4"/>
    <w:rsid w:val="00E420A8"/>
    <w:rsid w:val="00E42B98"/>
    <w:rsid w:val="00E46B58"/>
    <w:rsid w:val="00E47081"/>
    <w:rsid w:val="00E53D69"/>
    <w:rsid w:val="00E55C4C"/>
    <w:rsid w:val="00E57429"/>
    <w:rsid w:val="00E6130E"/>
    <w:rsid w:val="00E6430C"/>
    <w:rsid w:val="00E6495E"/>
    <w:rsid w:val="00E7328C"/>
    <w:rsid w:val="00E736E0"/>
    <w:rsid w:val="00E736FE"/>
    <w:rsid w:val="00E74362"/>
    <w:rsid w:val="00E77D16"/>
    <w:rsid w:val="00E80FF1"/>
    <w:rsid w:val="00E8298F"/>
    <w:rsid w:val="00E82E25"/>
    <w:rsid w:val="00E83585"/>
    <w:rsid w:val="00E83A86"/>
    <w:rsid w:val="00E8535D"/>
    <w:rsid w:val="00E873A0"/>
    <w:rsid w:val="00E91A6D"/>
    <w:rsid w:val="00E91BD0"/>
    <w:rsid w:val="00E91F82"/>
    <w:rsid w:val="00E93041"/>
    <w:rsid w:val="00E953A9"/>
    <w:rsid w:val="00E97D48"/>
    <w:rsid w:val="00EA2090"/>
    <w:rsid w:val="00EA277E"/>
    <w:rsid w:val="00EA2880"/>
    <w:rsid w:val="00EA4B3D"/>
    <w:rsid w:val="00EB313D"/>
    <w:rsid w:val="00EB39E0"/>
    <w:rsid w:val="00EB61BF"/>
    <w:rsid w:val="00EB7494"/>
    <w:rsid w:val="00EC3411"/>
    <w:rsid w:val="00EC3850"/>
    <w:rsid w:val="00EC484E"/>
    <w:rsid w:val="00EC6C75"/>
    <w:rsid w:val="00ED1D26"/>
    <w:rsid w:val="00ED31CF"/>
    <w:rsid w:val="00ED351E"/>
    <w:rsid w:val="00ED361C"/>
    <w:rsid w:val="00ED7511"/>
    <w:rsid w:val="00EE4320"/>
    <w:rsid w:val="00EE44DA"/>
    <w:rsid w:val="00EE45B5"/>
    <w:rsid w:val="00EE6271"/>
    <w:rsid w:val="00EE679C"/>
    <w:rsid w:val="00EE69FB"/>
    <w:rsid w:val="00EF0820"/>
    <w:rsid w:val="00EF17F8"/>
    <w:rsid w:val="00EF1F58"/>
    <w:rsid w:val="00EF399E"/>
    <w:rsid w:val="00EF5947"/>
    <w:rsid w:val="00F01737"/>
    <w:rsid w:val="00F038F8"/>
    <w:rsid w:val="00F0556D"/>
    <w:rsid w:val="00F06C41"/>
    <w:rsid w:val="00F07779"/>
    <w:rsid w:val="00F10748"/>
    <w:rsid w:val="00F120C4"/>
    <w:rsid w:val="00F179DC"/>
    <w:rsid w:val="00F21895"/>
    <w:rsid w:val="00F22D88"/>
    <w:rsid w:val="00F25F1E"/>
    <w:rsid w:val="00F267A6"/>
    <w:rsid w:val="00F26B40"/>
    <w:rsid w:val="00F30811"/>
    <w:rsid w:val="00F3198D"/>
    <w:rsid w:val="00F322F4"/>
    <w:rsid w:val="00F34D28"/>
    <w:rsid w:val="00F40088"/>
    <w:rsid w:val="00F402D0"/>
    <w:rsid w:val="00F409CA"/>
    <w:rsid w:val="00F4104D"/>
    <w:rsid w:val="00F4107E"/>
    <w:rsid w:val="00F42C75"/>
    <w:rsid w:val="00F45542"/>
    <w:rsid w:val="00F457B2"/>
    <w:rsid w:val="00F46817"/>
    <w:rsid w:val="00F508B9"/>
    <w:rsid w:val="00F51190"/>
    <w:rsid w:val="00F51D70"/>
    <w:rsid w:val="00F52459"/>
    <w:rsid w:val="00F5278F"/>
    <w:rsid w:val="00F6108E"/>
    <w:rsid w:val="00F613D5"/>
    <w:rsid w:val="00F6167E"/>
    <w:rsid w:val="00F6191F"/>
    <w:rsid w:val="00F62E34"/>
    <w:rsid w:val="00F63CBA"/>
    <w:rsid w:val="00F67D9D"/>
    <w:rsid w:val="00F71A77"/>
    <w:rsid w:val="00F75798"/>
    <w:rsid w:val="00F761A5"/>
    <w:rsid w:val="00F77619"/>
    <w:rsid w:val="00F80497"/>
    <w:rsid w:val="00F83368"/>
    <w:rsid w:val="00F84E21"/>
    <w:rsid w:val="00F85328"/>
    <w:rsid w:val="00F85886"/>
    <w:rsid w:val="00F9131E"/>
    <w:rsid w:val="00F9181D"/>
    <w:rsid w:val="00F91DD6"/>
    <w:rsid w:val="00F952DA"/>
    <w:rsid w:val="00F95364"/>
    <w:rsid w:val="00F957CF"/>
    <w:rsid w:val="00F95DBE"/>
    <w:rsid w:val="00FA0EC9"/>
    <w:rsid w:val="00FA189E"/>
    <w:rsid w:val="00FA2262"/>
    <w:rsid w:val="00FA2A78"/>
    <w:rsid w:val="00FA48DF"/>
    <w:rsid w:val="00FA5159"/>
    <w:rsid w:val="00FA5B13"/>
    <w:rsid w:val="00FB005D"/>
    <w:rsid w:val="00FB06A3"/>
    <w:rsid w:val="00FB2817"/>
    <w:rsid w:val="00FB59EB"/>
    <w:rsid w:val="00FB6CEA"/>
    <w:rsid w:val="00FB7ADA"/>
    <w:rsid w:val="00FB7C80"/>
    <w:rsid w:val="00FC1423"/>
    <w:rsid w:val="00FC1519"/>
    <w:rsid w:val="00FC24CF"/>
    <w:rsid w:val="00FC33C2"/>
    <w:rsid w:val="00FC530F"/>
    <w:rsid w:val="00FC5741"/>
    <w:rsid w:val="00FC580B"/>
    <w:rsid w:val="00FC6362"/>
    <w:rsid w:val="00FC7731"/>
    <w:rsid w:val="00FD0E1F"/>
    <w:rsid w:val="00FE2D6C"/>
    <w:rsid w:val="00FE494C"/>
    <w:rsid w:val="00FE7305"/>
    <w:rsid w:val="00FF2582"/>
    <w:rsid w:val="00FF3F9E"/>
    <w:rsid w:val="00FF4F0E"/>
    <w:rsid w:val="00FF5262"/>
    <w:rsid w:val="00FF55D5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71D56"/>
  <w15:chartTrackingRefBased/>
  <w15:docId w15:val="{62C90FAB-D5CC-4004-9501-DA87251E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B6785"/>
    <w:pPr>
      <w:spacing w:after="0" w:line="240" w:lineRule="auto"/>
    </w:pPr>
    <w:rPr>
      <w:rFonts w:ascii="Times New Roman" w:hAnsi="Times New Roman" w:cstheme="minorHAnsi"/>
      <w:sz w:val="24"/>
    </w:rPr>
  </w:style>
  <w:style w:type="paragraph" w:styleId="Otsikko1">
    <w:name w:val="heading 1"/>
    <w:basedOn w:val="Normaali"/>
    <w:next w:val="Normaali"/>
    <w:link w:val="Otsikko1Char"/>
    <w:qFormat/>
    <w:rsid w:val="000F2DA9"/>
    <w:pPr>
      <w:keepNext/>
      <w:outlineLvl w:val="0"/>
    </w:pPr>
    <w:rPr>
      <w:rFonts w:eastAsia="Times New Roman" w:cs="Times New Roman"/>
      <w:b/>
      <w:bCs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0F2DA9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1359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359D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4A27DC"/>
    <w:pPr>
      <w:ind w:left="720"/>
      <w:contextualSpacing/>
    </w:pPr>
    <w:rPr>
      <w:rFonts w:eastAsia="Times New Roman" w:cs="Times New Roman"/>
      <w:szCs w:val="24"/>
      <w:lang w:eastAsia="fi-FI"/>
    </w:rPr>
  </w:style>
  <w:style w:type="paragraph" w:customStyle="1" w:styleId="a">
    <w:basedOn w:val="Normaali"/>
    <w:next w:val="NormaaliWWW"/>
    <w:uiPriority w:val="99"/>
    <w:unhideWhenUsed/>
    <w:rsid w:val="00FC33C2"/>
    <w:pPr>
      <w:spacing w:after="300"/>
    </w:pPr>
    <w:rPr>
      <w:rFonts w:ascii="inherit" w:eastAsia="Times New Roman" w:hAnsi="inherit" w:cs="Times New Roman"/>
      <w:szCs w:val="24"/>
      <w:lang w:eastAsia="fi-FI"/>
    </w:rPr>
  </w:style>
  <w:style w:type="character" w:customStyle="1" w:styleId="st1">
    <w:name w:val="st1"/>
    <w:rsid w:val="00FC33C2"/>
  </w:style>
  <w:style w:type="paragraph" w:styleId="NormaaliWWW">
    <w:name w:val="Normal (Web)"/>
    <w:basedOn w:val="Normaali"/>
    <w:uiPriority w:val="99"/>
    <w:unhideWhenUsed/>
    <w:rsid w:val="00FC33C2"/>
    <w:rPr>
      <w:rFonts w:cs="Times New Roman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4C278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2788"/>
    <w:rPr>
      <w:rFonts w:ascii="Times New Roman" w:hAnsi="Times New Roman" w:cstheme="minorHAnsi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4C278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C2788"/>
    <w:rPr>
      <w:rFonts w:ascii="Times New Roman" w:hAnsi="Times New Roman" w:cstheme="minorHAnsi"/>
      <w:sz w:val="24"/>
    </w:rPr>
  </w:style>
  <w:style w:type="numbering" w:customStyle="1" w:styleId="Tyyli1">
    <w:name w:val="Tyyli1"/>
    <w:uiPriority w:val="99"/>
    <w:rsid w:val="008442B7"/>
    <w:pPr>
      <w:numPr>
        <w:numId w:val="1"/>
      </w:numPr>
    </w:pPr>
  </w:style>
  <w:style w:type="character" w:styleId="Hyperlinkki">
    <w:name w:val="Hyperlink"/>
    <w:basedOn w:val="Kappaleenoletusfontti"/>
    <w:uiPriority w:val="99"/>
    <w:unhideWhenUsed/>
    <w:rsid w:val="00C4446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4446E"/>
    <w:rPr>
      <w:color w:val="605E5C"/>
      <w:shd w:val="clear" w:color="auto" w:fill="E1DFDD"/>
    </w:rPr>
  </w:style>
  <w:style w:type="character" w:customStyle="1" w:styleId="mark29werru84">
    <w:name w:val="mark29werru84"/>
    <w:basedOn w:val="Kappaleenoletusfontti"/>
    <w:rsid w:val="00B33CFD"/>
  </w:style>
  <w:style w:type="paragraph" w:customStyle="1" w:styleId="Default">
    <w:name w:val="Default"/>
    <w:rsid w:val="001E2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DD77-2B14-463F-B167-70B66B50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14</Pages>
  <Words>1085</Words>
  <Characters>8797</Characters>
  <Application>Microsoft Office Word</Application>
  <DocSecurity>0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Nuutinen Kaisa</dc:creator>
  <cp:keywords/>
  <dc:description/>
  <cp:lastModifiedBy>Jalomäki Emilia</cp:lastModifiedBy>
  <cp:revision>57</cp:revision>
  <cp:lastPrinted>2023-07-27T12:12:00Z</cp:lastPrinted>
  <dcterms:created xsi:type="dcterms:W3CDTF">2023-06-08T10:43:00Z</dcterms:created>
  <dcterms:modified xsi:type="dcterms:W3CDTF">2023-07-27T12:26:00Z</dcterms:modified>
</cp:coreProperties>
</file>